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EC0D" w14:textId="77777777" w:rsidR="004D16C4" w:rsidRPr="004D16C4" w:rsidRDefault="004D16C4" w:rsidP="00D96874">
      <w:pPr>
        <w:jc w:val="both"/>
        <w:rPr>
          <w:rFonts w:ascii="Arial" w:hAnsi="Arial" w:cs="Arial"/>
          <w:b/>
          <w:sz w:val="24"/>
          <w:u w:val="single"/>
        </w:rPr>
      </w:pPr>
      <w:r w:rsidRPr="004D16C4">
        <w:rPr>
          <w:rFonts w:ascii="Arial" w:hAnsi="Arial" w:cs="Arial"/>
          <w:b/>
          <w:sz w:val="24"/>
          <w:u w:val="single"/>
        </w:rPr>
        <w:t>Formación para cursar programas académicos de posgrado desarrollados en la UNAH mediante convenio con universidades extranjeras</w:t>
      </w:r>
    </w:p>
    <w:p w14:paraId="027B38C7" w14:textId="733FD8DC" w:rsidR="00290214" w:rsidRDefault="00290214" w:rsidP="00D968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Propósito</w:t>
      </w:r>
    </w:p>
    <w:p w14:paraId="4C3DEC01" w14:textId="77777777" w:rsidR="00290214" w:rsidRDefault="00984A06" w:rsidP="00D968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290214" w:rsidRPr="008F7D00">
        <w:rPr>
          <w:rFonts w:ascii="Arial" w:hAnsi="Arial" w:cs="Arial"/>
        </w:rPr>
        <w:t xml:space="preserve"> Régime</w:t>
      </w:r>
      <w:r>
        <w:rPr>
          <w:rFonts w:ascii="Arial" w:hAnsi="Arial" w:cs="Arial"/>
        </w:rPr>
        <w:t xml:space="preserve">n Especial para financiamiento </w:t>
      </w:r>
      <w:r w:rsidR="00290214" w:rsidRPr="008F7D00">
        <w:rPr>
          <w:rFonts w:ascii="Arial" w:hAnsi="Arial" w:cs="Arial"/>
        </w:rPr>
        <w:t xml:space="preserve">de Movilidades y Becas Internacionales es un mecanismo que la UNAH implementa a través de Programas de Convocatorias periódicas para </w:t>
      </w:r>
      <w:r>
        <w:rPr>
          <w:rFonts w:ascii="Arial" w:hAnsi="Arial" w:cs="Arial"/>
        </w:rPr>
        <w:t xml:space="preserve">garantizar los procesos de </w:t>
      </w:r>
      <w:r w:rsidR="00290214" w:rsidRPr="008F7D00">
        <w:rPr>
          <w:rFonts w:ascii="Arial" w:hAnsi="Arial" w:cs="Arial"/>
        </w:rPr>
        <w:t>formación de profesionales a fin de cumplir con los distintos planes de relevo y actualización académica, así como el desarrollo de prioridades Institucionales de la UNAH.</w:t>
      </w:r>
    </w:p>
    <w:p w14:paraId="7E93C7AA" w14:textId="67864E40" w:rsidR="00290214" w:rsidRPr="00290214" w:rsidRDefault="00290214" w:rsidP="00D96874">
      <w:pPr>
        <w:jc w:val="both"/>
        <w:rPr>
          <w:rFonts w:ascii="Arial" w:hAnsi="Arial" w:cs="Arial"/>
          <w:b/>
        </w:rPr>
      </w:pPr>
      <w:r w:rsidRPr="00290214">
        <w:rPr>
          <w:rFonts w:ascii="Arial" w:hAnsi="Arial" w:cs="Arial"/>
          <w:b/>
        </w:rPr>
        <w:t>Objetivo</w:t>
      </w:r>
    </w:p>
    <w:p w14:paraId="2419776C" w14:textId="3AEBBE6D" w:rsidR="004D16C4" w:rsidRPr="00452038" w:rsidRDefault="00290214" w:rsidP="00D96874">
      <w:pPr>
        <w:widowControl w:val="0"/>
        <w:spacing w:line="360" w:lineRule="auto"/>
        <w:jc w:val="both"/>
        <w:rPr>
          <w:rFonts w:ascii="Arial" w:hAnsi="Arial" w:cs="Arial"/>
        </w:rPr>
      </w:pPr>
      <w:r w:rsidRPr="00290214">
        <w:rPr>
          <w:rFonts w:ascii="Arial" w:hAnsi="Arial" w:cs="Arial"/>
        </w:rPr>
        <w:t xml:space="preserve">Financiar </w:t>
      </w:r>
      <w:r w:rsidR="00667933">
        <w:rPr>
          <w:rFonts w:ascii="Arial" w:hAnsi="Arial" w:cs="Arial"/>
        </w:rPr>
        <w:t>la formación del recurso humano</w:t>
      </w:r>
      <w:r w:rsidRPr="00290214">
        <w:rPr>
          <w:rFonts w:ascii="Arial" w:hAnsi="Arial" w:cs="Arial"/>
        </w:rPr>
        <w:t xml:space="preserve"> para impulsar: </w:t>
      </w:r>
      <w:r>
        <w:rPr>
          <w:rFonts w:ascii="Arial" w:hAnsi="Arial" w:cs="Arial"/>
        </w:rPr>
        <w:t xml:space="preserve">relevo docente y administrativo, </w:t>
      </w:r>
      <w:r w:rsidRPr="00290214">
        <w:rPr>
          <w:rFonts w:ascii="Arial" w:hAnsi="Arial" w:cs="Arial"/>
        </w:rPr>
        <w:t>actualización curricular y desarrollo de otras prioridades institucionales.</w:t>
      </w:r>
    </w:p>
    <w:p w14:paraId="000733D1" w14:textId="77777777" w:rsidR="004D16C4" w:rsidRPr="004D16C4" w:rsidRDefault="004D16C4" w:rsidP="00D96874">
      <w:pPr>
        <w:widowControl w:val="0"/>
        <w:spacing w:line="360" w:lineRule="auto"/>
        <w:jc w:val="both"/>
        <w:rPr>
          <w:rFonts w:ascii="Arial" w:hAnsi="Arial" w:cs="Arial"/>
          <w:lang w:val="es-ES"/>
        </w:rPr>
      </w:pPr>
      <w:r w:rsidRPr="004D16C4">
        <w:rPr>
          <w:rFonts w:ascii="Arial" w:hAnsi="Arial" w:cs="Arial"/>
          <w:lang w:val="es-ES"/>
        </w:rPr>
        <w:t xml:space="preserve">La tercera línea de financiamiento del Régimen Especial para el financiamiento de movilidades y becas internacionales para el relevo de personal docente y administrativo de la UNAH sufraga, de manera parcial, los </w:t>
      </w:r>
      <w:r w:rsidRPr="004D16C4">
        <w:rPr>
          <w:rFonts w:ascii="Arial" w:hAnsi="Arial" w:cs="Arial"/>
          <w:b/>
          <w:lang w:val="es-ES"/>
        </w:rPr>
        <w:t xml:space="preserve">costos de formación para cursar </w:t>
      </w:r>
      <w:r w:rsidRPr="004D16C4">
        <w:rPr>
          <w:rFonts w:ascii="Arial" w:hAnsi="Arial" w:cs="Arial"/>
          <w:b/>
          <w:bCs/>
          <w:lang w:val="es-ES"/>
        </w:rPr>
        <w:t>programas académicos de posgrado desarrollados en la UNAH mediante convenio con universidades extranjeras</w:t>
      </w:r>
      <w:r w:rsidRPr="004D16C4">
        <w:rPr>
          <w:rFonts w:ascii="Arial" w:hAnsi="Arial" w:cs="Arial"/>
          <w:lang w:val="es-ES"/>
        </w:rPr>
        <w:t xml:space="preserve"> a fin de preparar el recurso humano necesario para el desarrollo de las prioridades institucionales de la UNAH, su estrategia de relevo docente y administrativo y la calidad académica. </w:t>
      </w:r>
    </w:p>
    <w:p w14:paraId="2F5B9AA4" w14:textId="77777777" w:rsidR="004D16C4" w:rsidRPr="004D16C4" w:rsidRDefault="004D16C4" w:rsidP="00D96874">
      <w:pPr>
        <w:widowControl w:val="0"/>
        <w:spacing w:line="360" w:lineRule="auto"/>
        <w:jc w:val="both"/>
        <w:rPr>
          <w:rFonts w:ascii="Arial" w:hAnsi="Arial" w:cs="Arial"/>
          <w:lang w:val="es-ES"/>
        </w:rPr>
      </w:pPr>
      <w:r w:rsidRPr="004D16C4">
        <w:rPr>
          <w:rFonts w:ascii="Arial" w:hAnsi="Arial" w:cs="Arial"/>
          <w:lang w:val="es-ES"/>
        </w:rPr>
        <w:t xml:space="preserve">En la </w:t>
      </w:r>
      <w:r w:rsidRPr="004D16C4">
        <w:rPr>
          <w:rFonts w:ascii="Arial" w:hAnsi="Arial" w:cs="Arial"/>
          <w:b/>
          <w:lang w:val="es-ES"/>
        </w:rPr>
        <w:t>primera convocatoria del año 2019</w:t>
      </w:r>
      <w:r w:rsidRPr="004D16C4">
        <w:rPr>
          <w:rFonts w:ascii="Arial" w:hAnsi="Arial" w:cs="Arial"/>
          <w:lang w:val="es-ES"/>
        </w:rPr>
        <w:t xml:space="preserve"> serán </w:t>
      </w:r>
      <w:r w:rsidRPr="004D16C4">
        <w:rPr>
          <w:rFonts w:ascii="Arial" w:hAnsi="Arial" w:cs="Arial"/>
          <w:b/>
          <w:lang w:val="es-ES"/>
        </w:rPr>
        <w:t>elegibles</w:t>
      </w:r>
      <w:r w:rsidRPr="004D16C4">
        <w:rPr>
          <w:rFonts w:ascii="Arial" w:hAnsi="Arial" w:cs="Arial"/>
          <w:lang w:val="es-ES"/>
        </w:rPr>
        <w:t xml:space="preserve">, en la tercera línea de financiamiento, los candidatos aceptados en las </w:t>
      </w:r>
      <w:r w:rsidRPr="004D16C4">
        <w:rPr>
          <w:rFonts w:ascii="Arial" w:hAnsi="Arial" w:cs="Arial"/>
          <w:b/>
          <w:lang w:val="es-ES"/>
        </w:rPr>
        <w:t>carreras de posgrado</w:t>
      </w:r>
      <w:r w:rsidRPr="004D16C4">
        <w:rPr>
          <w:rFonts w:ascii="Arial" w:hAnsi="Arial" w:cs="Arial"/>
          <w:lang w:val="es-ES"/>
        </w:rPr>
        <w:t xml:space="preserve"> siguientes:</w:t>
      </w:r>
    </w:p>
    <w:tbl>
      <w:tblPr>
        <w:tblStyle w:val="Tabladecuadrcula5oscura-nfasis5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57"/>
        <w:gridCol w:w="1754"/>
        <w:gridCol w:w="1843"/>
        <w:gridCol w:w="1701"/>
        <w:gridCol w:w="2410"/>
      </w:tblGrid>
      <w:tr w:rsidR="00452038" w:rsidRPr="00D62562" w14:paraId="5EE80B7D" w14:textId="77777777" w:rsidTr="00DC6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696B600" w14:textId="77777777" w:rsidR="00452038" w:rsidRPr="005C4AAE" w:rsidRDefault="00452038" w:rsidP="00DC6203">
            <w:pPr>
              <w:jc w:val="both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Universidad que impartirá</w:t>
            </w:r>
          </w:p>
        </w:tc>
        <w:tc>
          <w:tcPr>
            <w:tcW w:w="1754" w:type="dxa"/>
          </w:tcPr>
          <w:p w14:paraId="6ED113EF" w14:textId="77777777" w:rsidR="00452038" w:rsidRPr="005C4AAE" w:rsidRDefault="00452038" w:rsidP="00DC62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Unidad Responsable UNAH </w:t>
            </w:r>
          </w:p>
        </w:tc>
        <w:tc>
          <w:tcPr>
            <w:tcW w:w="1843" w:type="dxa"/>
          </w:tcPr>
          <w:p w14:paraId="65F6B447" w14:textId="77777777" w:rsidR="00452038" w:rsidRPr="005C4AAE" w:rsidRDefault="00452038" w:rsidP="00DC62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Posgrado </w:t>
            </w:r>
          </w:p>
        </w:tc>
        <w:tc>
          <w:tcPr>
            <w:tcW w:w="1701" w:type="dxa"/>
          </w:tcPr>
          <w:p w14:paraId="446EFCC2" w14:textId="77777777" w:rsidR="00452038" w:rsidRPr="001B6CF2" w:rsidRDefault="00452038" w:rsidP="00DC62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1B6CF2">
              <w:rPr>
                <w:rFonts w:asciiTheme="majorHAnsi" w:hAnsiTheme="majorHAnsi"/>
                <w:lang w:val="es-ES"/>
              </w:rPr>
              <w:t>Coordinador de Posgrado</w:t>
            </w:r>
          </w:p>
        </w:tc>
        <w:tc>
          <w:tcPr>
            <w:tcW w:w="2410" w:type="dxa"/>
          </w:tcPr>
          <w:p w14:paraId="70E366B4" w14:textId="77777777" w:rsidR="00452038" w:rsidRPr="001B6CF2" w:rsidRDefault="00452038" w:rsidP="00DC62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1B6CF2">
              <w:rPr>
                <w:rFonts w:asciiTheme="majorHAnsi" w:hAnsiTheme="majorHAnsi"/>
                <w:lang w:val="es-ES"/>
              </w:rPr>
              <w:t>Información de contacto</w:t>
            </w:r>
          </w:p>
        </w:tc>
      </w:tr>
      <w:tr w:rsidR="00452038" w:rsidRPr="005C4AAE" w14:paraId="1B949508" w14:textId="77777777" w:rsidTr="00DC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14:paraId="070D9D3F" w14:textId="77777777" w:rsidR="00452038" w:rsidRPr="005C4AAE" w:rsidRDefault="00452038" w:rsidP="00DC6203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Centro de Investigación Científica de Yucatán, México</w:t>
            </w:r>
          </w:p>
        </w:tc>
        <w:tc>
          <w:tcPr>
            <w:tcW w:w="1754" w:type="dxa"/>
          </w:tcPr>
          <w:p w14:paraId="30561D67" w14:textId="77777777" w:rsidR="00452038" w:rsidRPr="005C4AAE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UNAH-VS</w:t>
            </w:r>
            <w:r>
              <w:rPr>
                <w:rFonts w:asciiTheme="majorHAnsi" w:hAnsiTheme="majorHAnsi"/>
                <w:lang w:val="es-E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2B2D600" w14:textId="77777777" w:rsidR="00452038" w:rsidRPr="005C4AAE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Maestría en ciencias biológicas</w:t>
            </w:r>
          </w:p>
        </w:tc>
        <w:tc>
          <w:tcPr>
            <w:tcW w:w="1701" w:type="dxa"/>
          </w:tcPr>
          <w:p w14:paraId="51C8B92E" w14:textId="77777777" w:rsidR="00452038" w:rsidRPr="005C4AAE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Luis Soto</w:t>
            </w:r>
          </w:p>
        </w:tc>
        <w:tc>
          <w:tcPr>
            <w:tcW w:w="2410" w:type="dxa"/>
          </w:tcPr>
          <w:p w14:paraId="1C750B3B" w14:textId="77777777" w:rsidR="00452038" w:rsidRPr="00844A8C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  <w:p w14:paraId="513C9107" w14:textId="77777777" w:rsidR="00452038" w:rsidRPr="005C4AAE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844A8C">
              <w:rPr>
                <w:rFonts w:asciiTheme="majorHAnsi" w:hAnsiTheme="majorHAnsi"/>
                <w:lang w:val="es-ES"/>
              </w:rPr>
              <w:t>luis.soto@unah.edu.hn</w:t>
            </w:r>
          </w:p>
        </w:tc>
      </w:tr>
      <w:tr w:rsidR="00452038" w:rsidRPr="005C4AAE" w14:paraId="52C79037" w14:textId="77777777" w:rsidTr="00DC6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14:paraId="2E26256E" w14:textId="77777777" w:rsidR="00452038" w:rsidRPr="005C4AAE" w:rsidRDefault="00452038" w:rsidP="00DC6203">
            <w:pPr>
              <w:rPr>
                <w:rFonts w:asciiTheme="majorHAnsi" w:hAnsiTheme="majorHAnsi"/>
                <w:lang w:val="es-ES"/>
              </w:rPr>
            </w:pPr>
            <w:r w:rsidRPr="00D45697">
              <w:rPr>
                <w:rFonts w:asciiTheme="majorHAnsi" w:hAnsiTheme="majorHAnsi"/>
                <w:lang w:val="es-ES"/>
              </w:rPr>
              <w:t>Universidad Estatal a Distancia (UNED)</w:t>
            </w:r>
            <w:r>
              <w:rPr>
                <w:rFonts w:asciiTheme="majorHAnsi" w:hAnsiTheme="majorHAnsi"/>
                <w:lang w:val="es-ES"/>
              </w:rPr>
              <w:t>, Costa Rica</w:t>
            </w:r>
          </w:p>
        </w:tc>
        <w:tc>
          <w:tcPr>
            <w:tcW w:w="1754" w:type="dxa"/>
          </w:tcPr>
          <w:p w14:paraId="0876B86B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346525">
              <w:rPr>
                <w:rFonts w:asciiTheme="majorHAnsi" w:hAnsiTheme="majorHAnsi"/>
                <w:lang w:val="es-ES"/>
              </w:rPr>
              <w:t>Facultad de Humanidades y Artes -</w:t>
            </w:r>
          </w:p>
        </w:tc>
        <w:tc>
          <w:tcPr>
            <w:tcW w:w="1843" w:type="dxa"/>
            <w:vAlign w:val="center"/>
          </w:tcPr>
          <w:p w14:paraId="4D8D90F9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Maestría en psicopedagogía</w:t>
            </w:r>
          </w:p>
        </w:tc>
        <w:tc>
          <w:tcPr>
            <w:tcW w:w="1701" w:type="dxa"/>
          </w:tcPr>
          <w:p w14:paraId="4AFF91D3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proofErr w:type="spellStart"/>
            <w:r>
              <w:rPr>
                <w:rFonts w:asciiTheme="majorHAnsi" w:hAnsiTheme="majorHAnsi"/>
                <w:lang w:val="es-ES"/>
              </w:rPr>
              <w:t>Oneida</w:t>
            </w:r>
            <w:proofErr w:type="spellEnd"/>
            <w:r>
              <w:rPr>
                <w:rFonts w:asciiTheme="majorHAnsi" w:hAnsiTheme="majorHAnsi"/>
                <w:lang w:val="es-ES"/>
              </w:rPr>
              <w:t xml:space="preserve"> Rivera</w:t>
            </w:r>
          </w:p>
        </w:tc>
        <w:tc>
          <w:tcPr>
            <w:tcW w:w="2410" w:type="dxa"/>
          </w:tcPr>
          <w:p w14:paraId="498A1EAC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oneida.rivera@unah.edu.hn</w:t>
            </w:r>
          </w:p>
        </w:tc>
      </w:tr>
      <w:tr w:rsidR="00452038" w:rsidRPr="005C4AAE" w14:paraId="5F56F910" w14:textId="77777777" w:rsidTr="00DC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 w:val="restart"/>
            <w:vAlign w:val="center"/>
          </w:tcPr>
          <w:p w14:paraId="4CF45EC1" w14:textId="77777777" w:rsidR="00452038" w:rsidRPr="005C4AAE" w:rsidRDefault="00452038" w:rsidP="00DC6203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Instituto Centroamericano de </w:t>
            </w:r>
            <w:r>
              <w:rPr>
                <w:rFonts w:asciiTheme="majorHAnsi" w:hAnsiTheme="majorHAnsi"/>
                <w:lang w:val="es-ES"/>
              </w:rPr>
              <w:lastRenderedPageBreak/>
              <w:t>Administración Pública (ICAP), Costa Rica</w:t>
            </w:r>
          </w:p>
        </w:tc>
        <w:tc>
          <w:tcPr>
            <w:tcW w:w="1754" w:type="dxa"/>
            <w:vMerge w:val="restart"/>
          </w:tcPr>
          <w:p w14:paraId="55E3E49C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346525">
              <w:rPr>
                <w:rFonts w:asciiTheme="majorHAnsi" w:hAnsiTheme="majorHAnsi"/>
                <w:lang w:val="es-ES"/>
              </w:rPr>
              <w:lastRenderedPageBreak/>
              <w:t xml:space="preserve">Facultad de Ciencias Económicas, </w:t>
            </w:r>
            <w:r w:rsidRPr="00346525">
              <w:rPr>
                <w:rFonts w:asciiTheme="majorHAnsi" w:hAnsiTheme="majorHAnsi"/>
                <w:lang w:val="es-ES"/>
              </w:rPr>
              <w:lastRenderedPageBreak/>
              <w:t>Administrativas y Contables</w:t>
            </w:r>
          </w:p>
        </w:tc>
        <w:tc>
          <w:tcPr>
            <w:tcW w:w="1843" w:type="dxa"/>
            <w:vAlign w:val="center"/>
          </w:tcPr>
          <w:p w14:paraId="23136A2B" w14:textId="77777777" w:rsidR="00452038" w:rsidRPr="005C4AAE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lastRenderedPageBreak/>
              <w:t>Maestría en gestión y política pública</w:t>
            </w:r>
          </w:p>
        </w:tc>
        <w:tc>
          <w:tcPr>
            <w:tcW w:w="1701" w:type="dxa"/>
          </w:tcPr>
          <w:p w14:paraId="3ADCC37F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Karla San Martín</w:t>
            </w:r>
          </w:p>
        </w:tc>
        <w:tc>
          <w:tcPr>
            <w:tcW w:w="2410" w:type="dxa"/>
          </w:tcPr>
          <w:p w14:paraId="4244AABD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740C90">
              <w:rPr>
                <w:rFonts w:asciiTheme="majorHAnsi" w:hAnsiTheme="majorHAnsi"/>
                <w:lang w:val="es-ES"/>
              </w:rPr>
              <w:t>karla.sanmartin@unah.edu.hn</w:t>
            </w:r>
          </w:p>
        </w:tc>
      </w:tr>
      <w:tr w:rsidR="00452038" w:rsidRPr="005C4AAE" w14:paraId="50063F87" w14:textId="77777777" w:rsidTr="00DC6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14:paraId="269DC3F0" w14:textId="77777777" w:rsidR="00452038" w:rsidRPr="005C4AAE" w:rsidRDefault="00452038" w:rsidP="00DC6203">
            <w:pPr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54" w:type="dxa"/>
            <w:vMerge/>
          </w:tcPr>
          <w:p w14:paraId="0D72A1F6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01BC10B2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Maestría en gerencia de la calidad</w:t>
            </w:r>
          </w:p>
        </w:tc>
        <w:tc>
          <w:tcPr>
            <w:tcW w:w="1701" w:type="dxa"/>
          </w:tcPr>
          <w:p w14:paraId="26D9243A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Karla San Martín</w:t>
            </w:r>
          </w:p>
        </w:tc>
        <w:tc>
          <w:tcPr>
            <w:tcW w:w="2410" w:type="dxa"/>
          </w:tcPr>
          <w:p w14:paraId="734F9B50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740C90">
              <w:rPr>
                <w:rFonts w:asciiTheme="majorHAnsi" w:hAnsiTheme="majorHAnsi"/>
                <w:lang w:val="es-ES"/>
              </w:rPr>
              <w:t>karla.sanmartin@unah.edu.hn</w:t>
            </w:r>
          </w:p>
        </w:tc>
      </w:tr>
    </w:tbl>
    <w:p w14:paraId="1ABFF470" w14:textId="77777777" w:rsidR="00452038" w:rsidRDefault="00452038" w:rsidP="00D96874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0E1B2898" w14:textId="77777777" w:rsidR="00290214" w:rsidRPr="00290214" w:rsidRDefault="00290214" w:rsidP="00D96874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290214">
        <w:rPr>
          <w:rFonts w:ascii="Arial" w:hAnsi="Arial" w:cs="Arial"/>
          <w:b/>
        </w:rPr>
        <w:t>¿Quiénes pueden aplicar?</w:t>
      </w:r>
    </w:p>
    <w:p w14:paraId="42F107DD" w14:textId="77777777" w:rsidR="00290214" w:rsidRPr="006477D5" w:rsidRDefault="00290214" w:rsidP="00D96874">
      <w:pPr>
        <w:widowControl w:val="0"/>
        <w:spacing w:line="360" w:lineRule="auto"/>
        <w:jc w:val="both"/>
        <w:rPr>
          <w:rFonts w:ascii="Arial" w:hAnsi="Arial" w:cs="Arial"/>
        </w:rPr>
      </w:pPr>
      <w:r>
        <w:t> </w:t>
      </w:r>
      <w:r w:rsidRPr="006477D5">
        <w:rPr>
          <w:rFonts w:ascii="Arial" w:hAnsi="Arial" w:cs="Arial"/>
        </w:rPr>
        <w:t>El Programa de Financiamiento de Movilidades y Becas Internacionales para el relevo del personal docente y administrativo está abierto al siguiente público:</w:t>
      </w:r>
    </w:p>
    <w:p w14:paraId="33C78F6A" w14:textId="77777777" w:rsidR="00290214" w:rsidRPr="00B53FB1" w:rsidRDefault="00290214" w:rsidP="00D9687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53FB1">
        <w:rPr>
          <w:rFonts w:ascii="Arial" w:hAnsi="Arial" w:cs="Arial"/>
        </w:rPr>
        <w:t>Empleados de la UNAH</w:t>
      </w:r>
    </w:p>
    <w:p w14:paraId="09D59F17" w14:textId="77777777" w:rsidR="00290214" w:rsidRPr="00B53FB1" w:rsidRDefault="00290214" w:rsidP="00D9687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53FB1">
        <w:rPr>
          <w:rFonts w:ascii="Arial" w:hAnsi="Arial" w:cs="Arial"/>
        </w:rPr>
        <w:t>Profesores de Planta (que hayan pasado su periodo de prueba – dos periodos académicos)</w:t>
      </w:r>
    </w:p>
    <w:p w14:paraId="6344F711" w14:textId="77777777" w:rsidR="00290214" w:rsidRPr="00B53FB1" w:rsidRDefault="00290214" w:rsidP="00D9687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53FB1">
        <w:rPr>
          <w:rFonts w:ascii="Arial" w:hAnsi="Arial" w:cs="Arial"/>
        </w:rPr>
        <w:t>Profesores con contrato temporal (al menos 3 periodos académicos)</w:t>
      </w:r>
    </w:p>
    <w:p w14:paraId="67C72C7A" w14:textId="77777777" w:rsidR="00290214" w:rsidRDefault="00290214" w:rsidP="00D9687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330D6">
        <w:rPr>
          <w:rFonts w:ascii="Arial" w:hAnsi="Arial" w:cs="Arial"/>
        </w:rPr>
        <w:t xml:space="preserve">Profesores por hora (al menos 2 periodos académicos) </w:t>
      </w:r>
    </w:p>
    <w:p w14:paraId="5F023456" w14:textId="77777777" w:rsidR="00290214" w:rsidRDefault="00290214" w:rsidP="00D9687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330D6">
        <w:rPr>
          <w:rFonts w:ascii="Arial" w:hAnsi="Arial" w:cs="Arial"/>
        </w:rPr>
        <w:t>Empleados administrativos</w:t>
      </w:r>
      <w:r>
        <w:rPr>
          <w:rFonts w:ascii="Arial" w:hAnsi="Arial" w:cs="Arial"/>
        </w:rPr>
        <w:t xml:space="preserve"> por plaza permanente</w:t>
      </w:r>
    </w:p>
    <w:p w14:paraId="729EB648" w14:textId="77777777" w:rsidR="00290214" w:rsidRDefault="00290214" w:rsidP="00D9687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330D6">
        <w:rPr>
          <w:rFonts w:ascii="Arial" w:hAnsi="Arial" w:cs="Arial"/>
        </w:rPr>
        <w:t>Empleados administrativos</w:t>
      </w:r>
      <w:r>
        <w:rPr>
          <w:rFonts w:ascii="Arial" w:hAnsi="Arial" w:cs="Arial"/>
        </w:rPr>
        <w:t xml:space="preserve"> por plaza temporal</w:t>
      </w:r>
    </w:p>
    <w:p w14:paraId="4DC3EFB3" w14:textId="77777777" w:rsidR="00290214" w:rsidRPr="00290214" w:rsidRDefault="00290214" w:rsidP="00D9687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90214">
        <w:rPr>
          <w:rFonts w:ascii="Arial" w:hAnsi="Arial" w:cs="Arial"/>
        </w:rPr>
        <w:t>Personas sin contrato laboral con la UNAH. En estos cas</w:t>
      </w:r>
      <w:r w:rsidR="00984A06">
        <w:rPr>
          <w:rFonts w:ascii="Arial" w:hAnsi="Arial" w:cs="Arial"/>
        </w:rPr>
        <w:t>os solo podrán aplicar personas</w:t>
      </w:r>
      <w:r w:rsidRPr="00290214">
        <w:rPr>
          <w:rFonts w:ascii="Arial" w:hAnsi="Arial" w:cs="Arial"/>
        </w:rPr>
        <w:t xml:space="preserve"> identificadas para propuestas de relevo docentes o prioridades institucionales. </w:t>
      </w:r>
    </w:p>
    <w:p w14:paraId="70CF967E" w14:textId="77777777" w:rsidR="00290214" w:rsidRPr="00B53FB1" w:rsidRDefault="00290214" w:rsidP="00D968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53FB1">
        <w:rPr>
          <w:rFonts w:ascii="Arial" w:hAnsi="Arial" w:cs="Arial"/>
        </w:rPr>
        <w:t>Graduados de la UNAH (se daría prioridad)</w:t>
      </w:r>
    </w:p>
    <w:p w14:paraId="66CD5243" w14:textId="77777777" w:rsidR="00290214" w:rsidRPr="00290214" w:rsidRDefault="00290214" w:rsidP="00D968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90214">
        <w:rPr>
          <w:rFonts w:ascii="Arial" w:hAnsi="Arial" w:cs="Arial"/>
        </w:rPr>
        <w:t xml:space="preserve">Graduados de otras Universidades en áreas del conocimiento necesarios para atender a las prioridades de la UNAH. </w:t>
      </w:r>
    </w:p>
    <w:p w14:paraId="6DD9C328" w14:textId="77777777" w:rsidR="00290214" w:rsidRDefault="00290214" w:rsidP="00D96874">
      <w:pPr>
        <w:jc w:val="both"/>
        <w:rPr>
          <w:rFonts w:ascii="Arial" w:hAnsi="Arial" w:cs="Arial"/>
          <w:b/>
        </w:rPr>
      </w:pPr>
      <w:r w:rsidRPr="00290214">
        <w:rPr>
          <w:rFonts w:ascii="Arial" w:hAnsi="Arial" w:cs="Arial"/>
          <w:b/>
        </w:rPr>
        <w:t xml:space="preserve">¿Cuándo es la </w:t>
      </w:r>
      <w:r w:rsidR="00667933">
        <w:rPr>
          <w:rFonts w:ascii="Arial" w:hAnsi="Arial" w:cs="Arial"/>
          <w:b/>
        </w:rPr>
        <w:t>c</w:t>
      </w:r>
      <w:r w:rsidRPr="00290214">
        <w:rPr>
          <w:rFonts w:ascii="Arial" w:hAnsi="Arial" w:cs="Arial"/>
          <w:b/>
        </w:rPr>
        <w:t>onvocatoria?</w:t>
      </w:r>
    </w:p>
    <w:p w14:paraId="5620C82C" w14:textId="42063372" w:rsidR="00290214" w:rsidRDefault="00290214" w:rsidP="00D968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abrirá</w:t>
      </w:r>
      <w:r w:rsidR="003273B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convocatori</w:t>
      </w:r>
      <w:r w:rsidR="003273BD">
        <w:rPr>
          <w:rFonts w:ascii="Arial" w:hAnsi="Arial" w:cs="Arial"/>
        </w:rPr>
        <w:t>as anualmente</w:t>
      </w:r>
      <w:r>
        <w:rPr>
          <w:rFonts w:ascii="Arial" w:hAnsi="Arial" w:cs="Arial"/>
        </w:rPr>
        <w:t xml:space="preserve"> para presentar postulaciones </w:t>
      </w:r>
      <w:r w:rsidR="003273BD">
        <w:rPr>
          <w:rFonts w:ascii="Arial" w:hAnsi="Arial" w:cs="Arial"/>
        </w:rPr>
        <w:t>según disposiciones d</w:t>
      </w:r>
      <w:r w:rsidR="00984A06">
        <w:rPr>
          <w:rFonts w:ascii="Arial" w:hAnsi="Arial" w:cs="Arial"/>
        </w:rPr>
        <w:t>el Comité Ampliado</w:t>
      </w:r>
      <w:r>
        <w:rPr>
          <w:rFonts w:ascii="Arial" w:hAnsi="Arial" w:cs="Arial"/>
        </w:rPr>
        <w:t>.</w:t>
      </w:r>
    </w:p>
    <w:p w14:paraId="42AC1687" w14:textId="77777777" w:rsidR="00290214" w:rsidRDefault="00290214" w:rsidP="00D968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¿Cuáles son los requisitos</w:t>
      </w:r>
      <w:r w:rsidRPr="00290214">
        <w:rPr>
          <w:rFonts w:ascii="Arial" w:hAnsi="Arial" w:cs="Arial"/>
          <w:b/>
        </w:rPr>
        <w:t>?</w:t>
      </w:r>
    </w:p>
    <w:p w14:paraId="5EE90B03" w14:textId="77777777" w:rsidR="00290214" w:rsidRPr="006477D5" w:rsidRDefault="00290214" w:rsidP="00D96874">
      <w:pPr>
        <w:spacing w:line="360" w:lineRule="auto"/>
        <w:jc w:val="both"/>
        <w:rPr>
          <w:rFonts w:ascii="Arial" w:hAnsi="Arial" w:cs="Arial"/>
        </w:rPr>
      </w:pPr>
      <w:bookmarkStart w:id="0" w:name="_Hlk14339572"/>
      <w:r w:rsidRPr="006477D5">
        <w:rPr>
          <w:rFonts w:ascii="Arial" w:hAnsi="Arial" w:cs="Arial"/>
        </w:rPr>
        <w:t>Todo interesado en aplicar al Programa de Financiamiento de Movilidades y Becas Internacionales para e</w:t>
      </w:r>
      <w:r w:rsidR="00667933">
        <w:rPr>
          <w:rFonts w:ascii="Arial" w:hAnsi="Arial" w:cs="Arial"/>
        </w:rPr>
        <w:t xml:space="preserve">l relevo del personal docente </w:t>
      </w:r>
      <w:r>
        <w:rPr>
          <w:rFonts w:ascii="Arial" w:hAnsi="Arial" w:cs="Arial"/>
        </w:rPr>
        <w:t>deberá contar con los siguientes requisitos:</w:t>
      </w:r>
    </w:p>
    <w:p w14:paraId="2D58675B" w14:textId="77777777" w:rsidR="00290214" w:rsidRPr="006477D5" w:rsidRDefault="00290214" w:rsidP="00D96874">
      <w:pPr>
        <w:pStyle w:val="Sinespaciado"/>
        <w:numPr>
          <w:ilvl w:val="0"/>
          <w:numId w:val="6"/>
        </w:numPr>
        <w:spacing w:line="360" w:lineRule="auto"/>
        <w:ind w:left="317" w:hanging="317"/>
        <w:jc w:val="both"/>
        <w:rPr>
          <w:rFonts w:ascii="Arial" w:hAnsi="Arial" w:cs="Arial"/>
          <w:lang w:val="es-HN"/>
        </w:rPr>
      </w:pPr>
      <w:r w:rsidRPr="006477D5">
        <w:rPr>
          <w:rFonts w:ascii="Arial" w:hAnsi="Arial" w:cs="Arial"/>
          <w:lang w:val="es-HN"/>
        </w:rPr>
        <w:t>Requisitos Profesionales</w:t>
      </w:r>
    </w:p>
    <w:p w14:paraId="3381CBCD" w14:textId="77777777" w:rsidR="00290214" w:rsidRPr="006477D5" w:rsidRDefault="00290214" w:rsidP="00D96874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HN"/>
        </w:rPr>
      </w:pPr>
      <w:r w:rsidRPr="006477D5">
        <w:rPr>
          <w:rFonts w:ascii="Arial" w:hAnsi="Arial" w:cs="Arial"/>
          <w:lang w:val="es-HN"/>
        </w:rPr>
        <w:t>Títulos obtenidos</w:t>
      </w:r>
    </w:p>
    <w:p w14:paraId="157444BA" w14:textId="77777777" w:rsidR="00290214" w:rsidRPr="006477D5" w:rsidRDefault="00290214" w:rsidP="00D96874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HN"/>
        </w:rPr>
      </w:pPr>
      <w:r w:rsidRPr="006477D5">
        <w:rPr>
          <w:rFonts w:ascii="Arial" w:hAnsi="Arial" w:cs="Arial"/>
          <w:lang w:val="es-HN"/>
        </w:rPr>
        <w:t>Experiencia profesional</w:t>
      </w:r>
    </w:p>
    <w:p w14:paraId="287D5176" w14:textId="77777777" w:rsidR="00290214" w:rsidRDefault="00290214" w:rsidP="00D96874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HN"/>
        </w:rPr>
      </w:pPr>
      <w:r w:rsidRPr="006477D5">
        <w:rPr>
          <w:rFonts w:ascii="Arial" w:hAnsi="Arial" w:cs="Arial"/>
          <w:lang w:val="es-HN"/>
        </w:rPr>
        <w:lastRenderedPageBreak/>
        <w:t>Experiencia en investigación (preferiblemente)</w:t>
      </w:r>
    </w:p>
    <w:p w14:paraId="6AAAF70D" w14:textId="77777777" w:rsidR="00290214" w:rsidRPr="006477D5" w:rsidRDefault="00290214" w:rsidP="00D96874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HN"/>
        </w:rPr>
      </w:pPr>
      <w:r w:rsidRPr="006477D5">
        <w:rPr>
          <w:rFonts w:ascii="Arial" w:hAnsi="Arial" w:cs="Arial"/>
          <w:lang w:val="es-HN"/>
        </w:rPr>
        <w:t>Participación en actividades extra curriculares (artísticas, deportivas, culturales)</w:t>
      </w:r>
    </w:p>
    <w:p w14:paraId="736AAF89" w14:textId="64CFEEBA" w:rsidR="00452038" w:rsidRPr="00452038" w:rsidRDefault="00290214" w:rsidP="0045203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HN"/>
        </w:rPr>
      </w:pPr>
      <w:r w:rsidRPr="006477D5">
        <w:rPr>
          <w:rFonts w:ascii="Arial" w:hAnsi="Arial" w:cs="Arial"/>
          <w:lang w:val="es-HN"/>
        </w:rPr>
        <w:t>Actividades de voluntariado</w:t>
      </w:r>
    </w:p>
    <w:p w14:paraId="69748B04" w14:textId="77777777" w:rsidR="00290214" w:rsidRPr="006477D5" w:rsidRDefault="00290214" w:rsidP="00D96874">
      <w:pPr>
        <w:pStyle w:val="Sinespaciado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lang w:val="es-HN"/>
        </w:rPr>
      </w:pPr>
      <w:r w:rsidRPr="006477D5">
        <w:rPr>
          <w:rFonts w:ascii="Arial" w:hAnsi="Arial" w:cs="Arial"/>
          <w:lang w:val="es-HN"/>
        </w:rPr>
        <w:t>Calificación: Satisfactoria o Excelente en la VDD (docentes UNAH, de las 3 últimas evaluaciones)</w:t>
      </w:r>
    </w:p>
    <w:p w14:paraId="370613C9" w14:textId="77777777" w:rsidR="00290214" w:rsidRPr="006477D5" w:rsidRDefault="00290214" w:rsidP="00D96874">
      <w:pPr>
        <w:pStyle w:val="Sinespaciado"/>
        <w:numPr>
          <w:ilvl w:val="0"/>
          <w:numId w:val="6"/>
        </w:numPr>
        <w:spacing w:line="360" w:lineRule="auto"/>
        <w:ind w:left="317" w:hanging="283"/>
        <w:jc w:val="both"/>
        <w:rPr>
          <w:rFonts w:ascii="Arial" w:hAnsi="Arial" w:cs="Arial"/>
          <w:lang w:val="es-HN"/>
        </w:rPr>
      </w:pPr>
      <w:r w:rsidRPr="006477D5">
        <w:rPr>
          <w:rFonts w:ascii="Arial" w:hAnsi="Arial" w:cs="Arial"/>
          <w:lang w:val="es-HN"/>
        </w:rPr>
        <w:t>Requisitos Personales</w:t>
      </w:r>
    </w:p>
    <w:p w14:paraId="7F31DF1B" w14:textId="77777777" w:rsidR="00290214" w:rsidRPr="006477D5" w:rsidRDefault="00290214" w:rsidP="00D96874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6477D5">
        <w:rPr>
          <w:rFonts w:ascii="Arial" w:hAnsi="Arial" w:cs="Arial"/>
        </w:rPr>
        <w:t>Carta de Expresión de Interés indicando su compromiso con la UNAH.</w:t>
      </w:r>
    </w:p>
    <w:p w14:paraId="37490DE3" w14:textId="77777777" w:rsidR="00661B37" w:rsidRPr="00661B37" w:rsidRDefault="00661B37" w:rsidP="00D96874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61B37">
        <w:rPr>
          <w:rFonts w:ascii="Arial" w:hAnsi="Arial" w:cs="Arial"/>
        </w:rPr>
        <w:t>Carta de aceptación en la carrera de posgrado seleccionada, emitida por la Universidad contraparte.</w:t>
      </w:r>
    </w:p>
    <w:p w14:paraId="08A699B5" w14:textId="02F07E33" w:rsidR="00290214" w:rsidRDefault="00290214" w:rsidP="00D96874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Carta de Respaldo Institucional donde se asegure que el programa académico seleccionado satisface las prioridades institucionales.</w:t>
      </w:r>
    </w:p>
    <w:p w14:paraId="5F261F93" w14:textId="37DE5D7E" w:rsidR="003273BD" w:rsidRPr="006477D5" w:rsidRDefault="003273BD" w:rsidP="00D96874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trabajo firmado (ver borrados en sección de “documentos”).  </w:t>
      </w:r>
    </w:p>
    <w:p w14:paraId="7A6358DE" w14:textId="4AF1D457" w:rsidR="00290214" w:rsidRPr="006477D5" w:rsidRDefault="00290214" w:rsidP="00D96874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6477D5">
        <w:rPr>
          <w:rFonts w:ascii="Arial" w:hAnsi="Arial" w:cs="Arial"/>
        </w:rPr>
        <w:t>Índice académico</w:t>
      </w:r>
      <w:r w:rsidR="00A01A7A">
        <w:rPr>
          <w:rFonts w:ascii="Arial" w:hAnsi="Arial" w:cs="Arial"/>
        </w:rPr>
        <w:t xml:space="preserve"> 70%</w:t>
      </w:r>
      <w:r w:rsidRPr="006477D5">
        <w:rPr>
          <w:rFonts w:ascii="Arial" w:hAnsi="Arial" w:cs="Arial"/>
        </w:rPr>
        <w:t xml:space="preserve"> en base a normativa institucional (empleados de la UNAH).</w:t>
      </w:r>
    </w:p>
    <w:p w14:paraId="50552B9E" w14:textId="77777777" w:rsidR="00290214" w:rsidRPr="006477D5" w:rsidRDefault="00290214" w:rsidP="00D96874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Índice académico mayor </w:t>
      </w:r>
      <w:r w:rsidRPr="006477D5">
        <w:rPr>
          <w:rFonts w:ascii="Arial" w:hAnsi="Arial" w:cs="Arial"/>
        </w:rPr>
        <w:t>o igual a 80% para personas que no sean empleadas de la UNAH.</w:t>
      </w:r>
    </w:p>
    <w:p w14:paraId="6E7726AF" w14:textId="77777777" w:rsidR="00290214" w:rsidRDefault="00667933" w:rsidP="00D96874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 de i</w:t>
      </w:r>
      <w:r w:rsidR="00290214" w:rsidRPr="006477D5">
        <w:rPr>
          <w:rFonts w:ascii="Arial" w:hAnsi="Arial" w:cs="Arial"/>
        </w:rPr>
        <w:t>diomas.</w:t>
      </w:r>
    </w:p>
    <w:p w14:paraId="6C14030E" w14:textId="68B587D5" w:rsidR="00290214" w:rsidRDefault="00290214" w:rsidP="00D96874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Tres</w:t>
      </w:r>
      <w:r w:rsidRPr="006477D5">
        <w:rPr>
          <w:rFonts w:ascii="Arial" w:hAnsi="Arial" w:cs="Arial"/>
        </w:rPr>
        <w:t xml:space="preserve"> referencias académicas o laborales (incluir del jefe inmediato si está empleado) (carta aval, 2 cartas de referencia).</w:t>
      </w:r>
    </w:p>
    <w:p w14:paraId="5271C69A" w14:textId="77777777" w:rsidR="00B109D8" w:rsidRDefault="00290214" w:rsidP="00B109D8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6477D5">
        <w:rPr>
          <w:rFonts w:ascii="Arial" w:hAnsi="Arial" w:cs="Arial"/>
        </w:rPr>
        <w:t xml:space="preserve">Antecedentes Penales y Policiales en Honduras. </w:t>
      </w:r>
    </w:p>
    <w:p w14:paraId="39EF74C4" w14:textId="72BCDCDC" w:rsidR="00D60531" w:rsidRPr="00B109D8" w:rsidRDefault="00D60531" w:rsidP="00B109D8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B109D8">
        <w:rPr>
          <w:rFonts w:ascii="Arial" w:hAnsi="Arial" w:cs="Arial"/>
        </w:rPr>
        <w:t>N</w:t>
      </w:r>
      <w:r w:rsidR="002D3D78" w:rsidRPr="00B109D8">
        <w:rPr>
          <w:rFonts w:ascii="Arial" w:hAnsi="Arial" w:cs="Arial"/>
        </w:rPr>
        <w:t xml:space="preserve">o superar los </w:t>
      </w:r>
      <w:r w:rsidRPr="00B109D8">
        <w:rPr>
          <w:rFonts w:ascii="Arial" w:hAnsi="Arial" w:cs="Arial"/>
        </w:rPr>
        <w:t>5</w:t>
      </w:r>
      <w:r w:rsidR="002D3D78" w:rsidRPr="00B109D8">
        <w:rPr>
          <w:rFonts w:ascii="Arial" w:hAnsi="Arial" w:cs="Arial"/>
        </w:rPr>
        <w:t>0</w:t>
      </w:r>
      <w:r w:rsidRPr="00B109D8">
        <w:rPr>
          <w:rFonts w:ascii="Arial" w:hAnsi="Arial" w:cs="Arial"/>
        </w:rPr>
        <w:t xml:space="preserve"> años de edad para programas de maestría y 55 años para Doctorados</w:t>
      </w:r>
    </w:p>
    <w:bookmarkEnd w:id="0"/>
    <w:p w14:paraId="24012556" w14:textId="77777777" w:rsidR="00290214" w:rsidRPr="006477D5" w:rsidRDefault="00667933" w:rsidP="00D96874">
      <w:pPr>
        <w:pStyle w:val="Prrafode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¿Cómo a</w:t>
      </w:r>
      <w:r w:rsidR="00774D9A">
        <w:rPr>
          <w:rFonts w:ascii="Arial" w:hAnsi="Arial" w:cs="Arial"/>
          <w:b/>
        </w:rPr>
        <w:t>plicar</w:t>
      </w:r>
      <w:r w:rsidR="00774D9A" w:rsidRPr="00290214">
        <w:rPr>
          <w:rFonts w:ascii="Arial" w:hAnsi="Arial" w:cs="Arial"/>
          <w:b/>
        </w:rPr>
        <w:t>?</w:t>
      </w:r>
    </w:p>
    <w:p w14:paraId="5B020851" w14:textId="77777777" w:rsidR="00290214" w:rsidRDefault="00290214" w:rsidP="009D502C">
      <w:pPr>
        <w:spacing w:after="0" w:line="360" w:lineRule="auto"/>
        <w:jc w:val="both"/>
        <w:rPr>
          <w:rFonts w:ascii="Arial" w:hAnsi="Arial" w:cs="Arial"/>
        </w:rPr>
      </w:pPr>
      <w:r w:rsidRPr="006477D5">
        <w:rPr>
          <w:rFonts w:ascii="Arial" w:hAnsi="Arial" w:cs="Arial"/>
        </w:rPr>
        <w:t xml:space="preserve">A </w:t>
      </w:r>
      <w:r w:rsidR="00667933" w:rsidRPr="006477D5">
        <w:rPr>
          <w:rFonts w:ascii="Arial" w:hAnsi="Arial" w:cs="Arial"/>
        </w:rPr>
        <w:t>continuación,</w:t>
      </w:r>
      <w:r w:rsidRPr="006477D5">
        <w:rPr>
          <w:rFonts w:ascii="Arial" w:hAnsi="Arial" w:cs="Arial"/>
        </w:rPr>
        <w:t xml:space="preserve"> se muest</w:t>
      </w:r>
      <w:r w:rsidR="00667933">
        <w:rPr>
          <w:rFonts w:ascii="Arial" w:hAnsi="Arial" w:cs="Arial"/>
        </w:rPr>
        <w:t>ran los pasos a seguir por los p</w:t>
      </w:r>
      <w:r w:rsidRPr="006477D5">
        <w:rPr>
          <w:rFonts w:ascii="Arial" w:hAnsi="Arial" w:cs="Arial"/>
        </w:rPr>
        <w:t>ostulante</w:t>
      </w:r>
      <w:r w:rsidR="00667933">
        <w:rPr>
          <w:rFonts w:ascii="Arial" w:hAnsi="Arial" w:cs="Arial"/>
        </w:rPr>
        <w:t>s</w:t>
      </w:r>
      <w:r w:rsidRPr="006477D5">
        <w:rPr>
          <w:rFonts w:ascii="Arial" w:hAnsi="Arial" w:cs="Arial"/>
        </w:rPr>
        <w:t xml:space="preserve"> para participar en el programa de Financiamiento de Movilidades y Becas Internacionales para el relevo del personal docente y administrativo</w:t>
      </w:r>
      <w:r>
        <w:rPr>
          <w:rFonts w:ascii="Arial" w:hAnsi="Arial" w:cs="Arial"/>
        </w:rPr>
        <w:t>:</w:t>
      </w:r>
    </w:p>
    <w:p w14:paraId="7805EE7A" w14:textId="77777777" w:rsidR="00363AAB" w:rsidRPr="00363AAB" w:rsidRDefault="00363AAB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363AAB">
        <w:rPr>
          <w:rFonts w:ascii="Arial" w:hAnsi="Arial" w:cs="Arial"/>
        </w:rPr>
        <w:t>Leer toda la información relevante sobre el Programa de Financiamiento de Movilidades y Becas Internacionales para el relevo del personal docente.</w:t>
      </w:r>
    </w:p>
    <w:p w14:paraId="169AC379" w14:textId="2916197D" w:rsidR="00363AAB" w:rsidRPr="00363AAB" w:rsidRDefault="00363AAB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363AAB">
        <w:rPr>
          <w:rFonts w:ascii="Arial" w:hAnsi="Arial" w:cs="Arial"/>
        </w:rPr>
        <w:t>Verificar los criterios de elegibilidad expuestos en el Programa de Financiamiento de Movilidades y Becas Internacionales para el relevo del personal docente.</w:t>
      </w:r>
    </w:p>
    <w:p w14:paraId="4A49A3E4" w14:textId="77777777" w:rsidR="00363AAB" w:rsidRPr="00363AAB" w:rsidRDefault="00363AAB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363AAB">
        <w:rPr>
          <w:rFonts w:ascii="Arial" w:hAnsi="Arial" w:cs="Arial"/>
        </w:rPr>
        <w:t xml:space="preserve">Seleccionar el programa académico </w:t>
      </w:r>
      <w:r w:rsidR="00667933">
        <w:rPr>
          <w:rFonts w:ascii="Arial" w:hAnsi="Arial" w:cs="Arial"/>
        </w:rPr>
        <w:t>de su interés que cubra las necesidades institucionales.</w:t>
      </w:r>
    </w:p>
    <w:p w14:paraId="18063A34" w14:textId="0FD71756" w:rsidR="00452038" w:rsidRPr="00D60531" w:rsidRDefault="00363AAB" w:rsidP="000900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D60531">
        <w:rPr>
          <w:rFonts w:ascii="Arial" w:hAnsi="Arial" w:cs="Arial"/>
        </w:rPr>
        <w:t>Solicitar la aceptación de ingreso al programa académico de interés.</w:t>
      </w:r>
    </w:p>
    <w:p w14:paraId="4470BB7E" w14:textId="77777777" w:rsidR="00363AAB" w:rsidRPr="00363AAB" w:rsidRDefault="00363AAB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363AAB">
        <w:rPr>
          <w:rFonts w:ascii="Arial" w:hAnsi="Arial" w:cs="Arial"/>
        </w:rPr>
        <w:t>Solicitar la aceptación de ingreso al programa académico de interés.</w:t>
      </w:r>
    </w:p>
    <w:p w14:paraId="33D59AA7" w14:textId="77777777" w:rsidR="00661B37" w:rsidRDefault="00363AAB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363AAB">
        <w:rPr>
          <w:rFonts w:ascii="Arial" w:hAnsi="Arial" w:cs="Arial"/>
        </w:rPr>
        <w:lastRenderedPageBreak/>
        <w:t>Recoger la información necesaria y la docume</w:t>
      </w:r>
      <w:r w:rsidR="00667933">
        <w:rPr>
          <w:rFonts w:ascii="Arial" w:hAnsi="Arial" w:cs="Arial"/>
        </w:rPr>
        <w:t>ntación que deberá de adjuntar </w:t>
      </w:r>
      <w:r w:rsidR="00661B37">
        <w:rPr>
          <w:rFonts w:ascii="Arial" w:hAnsi="Arial" w:cs="Arial"/>
        </w:rPr>
        <w:t>a la aplicación</w:t>
      </w:r>
    </w:p>
    <w:p w14:paraId="249AD641" w14:textId="77777777" w:rsidR="00363AAB" w:rsidRPr="00363AAB" w:rsidRDefault="00363AAB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363AAB">
        <w:rPr>
          <w:rFonts w:ascii="Arial" w:hAnsi="Arial" w:cs="Arial"/>
        </w:rPr>
        <w:t>Asegurar que do</w:t>
      </w:r>
      <w:r w:rsidR="00667933">
        <w:rPr>
          <w:rFonts w:ascii="Arial" w:hAnsi="Arial" w:cs="Arial"/>
        </w:rPr>
        <w:t>mina el idioma de enseñanza y c</w:t>
      </w:r>
      <w:r w:rsidRPr="00363AAB">
        <w:rPr>
          <w:rFonts w:ascii="Arial" w:hAnsi="Arial" w:cs="Arial"/>
        </w:rPr>
        <w:t>onsiderar las áreas identificadas de excelencia en cada institución asociada.</w:t>
      </w:r>
    </w:p>
    <w:p w14:paraId="631A506E" w14:textId="77777777" w:rsidR="00363AAB" w:rsidRPr="00363AAB" w:rsidRDefault="00363AAB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Style w:val="Hipervnculo"/>
        </w:rPr>
      </w:pPr>
      <w:r w:rsidRPr="00363AAB">
        <w:rPr>
          <w:rFonts w:ascii="Arial" w:hAnsi="Arial" w:cs="Arial"/>
        </w:rPr>
        <w:t>Ingresar a la página web del Programa de Financiamiento de Movilidades y Becas Internacionales para el relevo del personal docente y administrativo</w:t>
      </w:r>
      <w:r w:rsidRPr="00363AAB">
        <w:t> </w:t>
      </w:r>
      <w:r>
        <w:t xml:space="preserve"> </w:t>
      </w:r>
      <w:hyperlink r:id="rId7" w:history="1">
        <w:r w:rsidRPr="00363AAB">
          <w:rPr>
            <w:rStyle w:val="Hipervnculo"/>
            <w:rFonts w:ascii="Arial" w:hAnsi="Arial" w:cs="Arial"/>
          </w:rPr>
          <w:t>www.relevodocente.unah.edu.hn</w:t>
        </w:r>
      </w:hyperlink>
    </w:p>
    <w:p w14:paraId="038C7D7B" w14:textId="77777777" w:rsidR="00363AAB" w:rsidRPr="00363AAB" w:rsidRDefault="00661B37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Crear un usuario en el portal y leer con detenimiento cada espacio a llenar.</w:t>
      </w:r>
    </w:p>
    <w:p w14:paraId="3FB69247" w14:textId="77777777" w:rsidR="00363AAB" w:rsidRPr="00363AAB" w:rsidRDefault="00667933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Llenar </w:t>
      </w:r>
      <w:r w:rsidR="00363AAB" w:rsidRPr="00363AAB">
        <w:rPr>
          <w:rFonts w:ascii="Arial" w:hAnsi="Arial" w:cs="Arial"/>
        </w:rPr>
        <w:t>formulario en la página web</w:t>
      </w:r>
      <w:r>
        <w:rPr>
          <w:rFonts w:ascii="Arial" w:hAnsi="Arial" w:cs="Arial"/>
        </w:rPr>
        <w:t xml:space="preserve"> en la viñeta “UNAH te beca”</w:t>
      </w:r>
      <w:r w:rsidR="00363AAB" w:rsidRPr="00363AAB">
        <w:rPr>
          <w:rFonts w:ascii="Arial" w:hAnsi="Arial" w:cs="Arial"/>
        </w:rPr>
        <w:t>.</w:t>
      </w:r>
    </w:p>
    <w:p w14:paraId="2D9D60AE" w14:textId="6BE6131D" w:rsidR="00363AAB" w:rsidRDefault="00363AAB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363AAB">
        <w:rPr>
          <w:rFonts w:ascii="Arial" w:hAnsi="Arial" w:cs="Arial"/>
        </w:rPr>
        <w:t xml:space="preserve">Adjuntar la documentación soporte que se le solicita ya que sin los documentos obligatorios la solicitud será considerada inválida y no será evaluada. Toda la documentación debe ser </w:t>
      </w:r>
      <w:r w:rsidR="00667933">
        <w:rPr>
          <w:rFonts w:ascii="Arial" w:hAnsi="Arial" w:cs="Arial"/>
        </w:rPr>
        <w:t>subida al portal.</w:t>
      </w:r>
    </w:p>
    <w:p w14:paraId="747820F0" w14:textId="6D345E6B" w:rsidR="003273BD" w:rsidRPr="003273BD" w:rsidRDefault="003273BD" w:rsidP="00D968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363AAB">
        <w:rPr>
          <w:rFonts w:ascii="Arial" w:hAnsi="Arial" w:cs="Arial"/>
        </w:rPr>
        <w:t>Una vez enviado el formulario, la página web le presentará un mensaje que debe contener: un número de referencia de su aplicación (favor guardar este número), así como instrucciones adicionales para terminar su proceso. Las instrucciones detallarán los documentos adicionales que debe presentar de forma electrónica. </w:t>
      </w:r>
    </w:p>
    <w:p w14:paraId="0992BEAB" w14:textId="77777777" w:rsidR="002A72F9" w:rsidRPr="002A72F9" w:rsidRDefault="002A72F9" w:rsidP="00A55F2D">
      <w:pPr>
        <w:spacing w:after="0"/>
        <w:jc w:val="both"/>
        <w:rPr>
          <w:rFonts w:ascii="Arial" w:hAnsi="Arial" w:cs="Arial"/>
          <w:b/>
        </w:rPr>
      </w:pPr>
      <w:r w:rsidRPr="002A72F9">
        <w:rPr>
          <w:rFonts w:ascii="Arial" w:hAnsi="Arial" w:cs="Arial"/>
          <w:b/>
          <w:lang w:val="es-MX"/>
        </w:rPr>
        <w:t xml:space="preserve">¿Qué ofrece la beca? </w:t>
      </w:r>
    </w:p>
    <w:tbl>
      <w:tblPr>
        <w:tblStyle w:val="Tabladecuadrcula5oscura-nfasis51"/>
        <w:tblW w:w="9924" w:type="dxa"/>
        <w:tblInd w:w="-318" w:type="dxa"/>
        <w:tblLook w:val="04A0" w:firstRow="1" w:lastRow="0" w:firstColumn="1" w:lastColumn="0" w:noHBand="0" w:noVBand="1"/>
      </w:tblPr>
      <w:tblGrid>
        <w:gridCol w:w="2257"/>
        <w:gridCol w:w="2422"/>
        <w:gridCol w:w="2410"/>
        <w:gridCol w:w="1559"/>
        <w:gridCol w:w="1276"/>
      </w:tblGrid>
      <w:tr w:rsidR="00452038" w:rsidRPr="005C4AAE" w14:paraId="6547DE01" w14:textId="77777777" w:rsidTr="00DC6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3FFB690B" w14:textId="77777777" w:rsidR="00452038" w:rsidRPr="005C4AAE" w:rsidRDefault="00452038" w:rsidP="00DC6203">
            <w:pPr>
              <w:jc w:val="both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Universidad que impartirá el Programa</w:t>
            </w:r>
          </w:p>
        </w:tc>
        <w:tc>
          <w:tcPr>
            <w:tcW w:w="2422" w:type="dxa"/>
          </w:tcPr>
          <w:p w14:paraId="2AF9927B" w14:textId="77777777" w:rsidR="00452038" w:rsidRPr="005C4AAE" w:rsidRDefault="00452038" w:rsidP="00DC62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Unidad Responsable UNAH </w:t>
            </w:r>
          </w:p>
        </w:tc>
        <w:tc>
          <w:tcPr>
            <w:tcW w:w="2410" w:type="dxa"/>
          </w:tcPr>
          <w:p w14:paraId="43753719" w14:textId="77777777" w:rsidR="00452038" w:rsidRPr="005C4AAE" w:rsidRDefault="00452038" w:rsidP="00DC62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Nombre del Posgrado </w:t>
            </w:r>
          </w:p>
        </w:tc>
        <w:tc>
          <w:tcPr>
            <w:tcW w:w="1559" w:type="dxa"/>
          </w:tcPr>
          <w:p w14:paraId="02CF9FB0" w14:textId="77777777" w:rsidR="00452038" w:rsidRPr="005C4AAE" w:rsidRDefault="00452038" w:rsidP="00DC62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Costo del posgrado p/p </w:t>
            </w:r>
          </w:p>
        </w:tc>
        <w:tc>
          <w:tcPr>
            <w:tcW w:w="1276" w:type="dxa"/>
          </w:tcPr>
          <w:p w14:paraId="722DE219" w14:textId="77777777" w:rsidR="00452038" w:rsidRDefault="00452038" w:rsidP="00DC62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Porcentaje de beca </w:t>
            </w:r>
          </w:p>
        </w:tc>
      </w:tr>
      <w:tr w:rsidR="00452038" w:rsidRPr="005C4AAE" w14:paraId="6388A735" w14:textId="77777777" w:rsidTr="00DC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vAlign w:val="center"/>
          </w:tcPr>
          <w:p w14:paraId="111CC620" w14:textId="77777777" w:rsidR="00452038" w:rsidRPr="005C4AAE" w:rsidRDefault="00452038" w:rsidP="00DC6203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Centro de Investigación Científica de Yucatán, México</w:t>
            </w:r>
          </w:p>
        </w:tc>
        <w:tc>
          <w:tcPr>
            <w:tcW w:w="2422" w:type="dxa"/>
          </w:tcPr>
          <w:p w14:paraId="17E97379" w14:textId="77777777" w:rsidR="00452038" w:rsidRPr="005C4AAE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UNAH-VS</w:t>
            </w:r>
            <w:r>
              <w:rPr>
                <w:rFonts w:asciiTheme="majorHAnsi" w:hAnsiTheme="majorHAnsi"/>
                <w:lang w:val="es-E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1FFA51F" w14:textId="77777777" w:rsidR="00452038" w:rsidRPr="005C4AAE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Maestría en ciencias biológicas</w:t>
            </w:r>
          </w:p>
        </w:tc>
        <w:tc>
          <w:tcPr>
            <w:tcW w:w="1559" w:type="dxa"/>
          </w:tcPr>
          <w:p w14:paraId="776E90FE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L. 123,800</w:t>
            </w:r>
          </w:p>
          <w:p w14:paraId="67BD4E7E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$</w:t>
            </w:r>
            <w:r w:rsidRPr="001B6C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5,012.15</w:t>
            </w:r>
          </w:p>
          <w:p w14:paraId="6479191A" w14:textId="77777777" w:rsidR="00452038" w:rsidRPr="005C4AAE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276" w:type="dxa"/>
          </w:tcPr>
          <w:p w14:paraId="14C4F8C7" w14:textId="0506967F" w:rsidR="00452038" w:rsidRPr="005C4AAE" w:rsidRDefault="00A55F2D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70% UNAH-VS y 80% Resto de Centros</w:t>
            </w:r>
          </w:p>
        </w:tc>
      </w:tr>
      <w:tr w:rsidR="00452038" w:rsidRPr="005C4AAE" w14:paraId="0E0C05E1" w14:textId="77777777" w:rsidTr="00DC6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vAlign w:val="center"/>
          </w:tcPr>
          <w:p w14:paraId="0C838FF2" w14:textId="77777777" w:rsidR="00452038" w:rsidRPr="005C4AAE" w:rsidRDefault="00452038" w:rsidP="00DC6203">
            <w:pPr>
              <w:rPr>
                <w:rFonts w:asciiTheme="majorHAnsi" w:hAnsiTheme="majorHAnsi"/>
                <w:lang w:val="es-ES"/>
              </w:rPr>
            </w:pPr>
            <w:r w:rsidRPr="00D45697">
              <w:rPr>
                <w:rFonts w:asciiTheme="majorHAnsi" w:hAnsiTheme="majorHAnsi"/>
                <w:lang w:val="es-ES"/>
              </w:rPr>
              <w:t>Universidad Estatal a Distancia (UNED)</w:t>
            </w:r>
            <w:r>
              <w:rPr>
                <w:rFonts w:asciiTheme="majorHAnsi" w:hAnsiTheme="majorHAnsi"/>
                <w:lang w:val="es-ES"/>
              </w:rPr>
              <w:t>, Costa Rica</w:t>
            </w:r>
          </w:p>
        </w:tc>
        <w:tc>
          <w:tcPr>
            <w:tcW w:w="2422" w:type="dxa"/>
          </w:tcPr>
          <w:p w14:paraId="2E35FBC6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346525">
              <w:rPr>
                <w:rFonts w:asciiTheme="majorHAnsi" w:hAnsiTheme="majorHAnsi"/>
                <w:lang w:val="es-ES"/>
              </w:rPr>
              <w:t>Facultad de Humanidades y Artes -</w:t>
            </w:r>
          </w:p>
        </w:tc>
        <w:tc>
          <w:tcPr>
            <w:tcW w:w="2410" w:type="dxa"/>
            <w:vAlign w:val="center"/>
          </w:tcPr>
          <w:p w14:paraId="6808B1FF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Maestría en psicopedagogía</w:t>
            </w:r>
          </w:p>
        </w:tc>
        <w:tc>
          <w:tcPr>
            <w:tcW w:w="1559" w:type="dxa"/>
          </w:tcPr>
          <w:p w14:paraId="30A16006" w14:textId="77777777" w:rsidR="00452038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L.</w:t>
            </w:r>
            <w:r w:rsidRPr="001B6CF2">
              <w:rPr>
                <w:rFonts w:asciiTheme="majorHAnsi" w:hAnsiTheme="majorHAnsi"/>
                <w:lang w:val="es-ES"/>
              </w:rPr>
              <w:t>192,660.00</w:t>
            </w:r>
          </w:p>
          <w:p w14:paraId="39ED9E99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$7,800</w:t>
            </w:r>
          </w:p>
        </w:tc>
        <w:tc>
          <w:tcPr>
            <w:tcW w:w="1276" w:type="dxa"/>
          </w:tcPr>
          <w:p w14:paraId="6BEA13F1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50% CU y 60% </w:t>
            </w:r>
            <w:proofErr w:type="spellStart"/>
            <w:r>
              <w:rPr>
                <w:rFonts w:asciiTheme="majorHAnsi" w:hAnsiTheme="majorHAnsi"/>
                <w:lang w:val="es-ES"/>
              </w:rPr>
              <w:t>CRs</w:t>
            </w:r>
            <w:proofErr w:type="spellEnd"/>
          </w:p>
        </w:tc>
      </w:tr>
      <w:tr w:rsidR="00452038" w:rsidRPr="005C4AAE" w14:paraId="2B9E85F4" w14:textId="77777777" w:rsidTr="00DC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vAlign w:val="center"/>
          </w:tcPr>
          <w:p w14:paraId="7E4A4FFE" w14:textId="77777777" w:rsidR="00452038" w:rsidRPr="005C4AAE" w:rsidRDefault="00452038" w:rsidP="00DC6203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Instituto Centroamericano de Administración Pública (ICAP), Costa Rica</w:t>
            </w:r>
          </w:p>
        </w:tc>
        <w:tc>
          <w:tcPr>
            <w:tcW w:w="2422" w:type="dxa"/>
          </w:tcPr>
          <w:p w14:paraId="03EBB984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346525">
              <w:rPr>
                <w:rFonts w:asciiTheme="majorHAnsi" w:hAnsiTheme="majorHAnsi"/>
                <w:lang w:val="es-ES"/>
              </w:rPr>
              <w:t>Facultad de Ciencias Económicas, Administrativas y Contables</w:t>
            </w:r>
          </w:p>
        </w:tc>
        <w:tc>
          <w:tcPr>
            <w:tcW w:w="2410" w:type="dxa"/>
            <w:vAlign w:val="center"/>
          </w:tcPr>
          <w:p w14:paraId="0538A259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  <w:p w14:paraId="68B8D5F2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Maestría en gestión y política pública</w:t>
            </w:r>
          </w:p>
          <w:p w14:paraId="15F485CD" w14:textId="77777777" w:rsidR="00452038" w:rsidRPr="005C4AAE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</w:tcPr>
          <w:p w14:paraId="60BDB7A0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L.</w:t>
            </w:r>
            <w:r w:rsidRPr="001B6CF2">
              <w:rPr>
                <w:rFonts w:asciiTheme="majorHAnsi" w:hAnsiTheme="majorHAnsi"/>
                <w:lang w:val="es-ES"/>
              </w:rPr>
              <w:t>111,150.00</w:t>
            </w:r>
          </w:p>
          <w:p w14:paraId="693A7121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$ 4,500</w:t>
            </w:r>
          </w:p>
        </w:tc>
        <w:tc>
          <w:tcPr>
            <w:tcW w:w="1276" w:type="dxa"/>
          </w:tcPr>
          <w:p w14:paraId="0212F06F" w14:textId="77777777" w:rsidR="00452038" w:rsidRDefault="00452038" w:rsidP="00DC6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70% CU y 80% </w:t>
            </w:r>
            <w:proofErr w:type="spellStart"/>
            <w:r>
              <w:rPr>
                <w:rFonts w:asciiTheme="majorHAnsi" w:hAnsiTheme="majorHAnsi"/>
                <w:lang w:val="es-ES"/>
              </w:rPr>
              <w:t>CRs</w:t>
            </w:r>
            <w:proofErr w:type="spellEnd"/>
          </w:p>
        </w:tc>
      </w:tr>
      <w:tr w:rsidR="00452038" w:rsidRPr="005C4AAE" w14:paraId="674B82DD" w14:textId="77777777" w:rsidTr="00DC6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vMerge/>
            <w:vAlign w:val="center"/>
          </w:tcPr>
          <w:p w14:paraId="7B859AE3" w14:textId="77777777" w:rsidR="00452038" w:rsidRPr="005C4AAE" w:rsidRDefault="00452038" w:rsidP="00DC6203">
            <w:pPr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422" w:type="dxa"/>
          </w:tcPr>
          <w:p w14:paraId="4F93DE9D" w14:textId="77777777" w:rsidR="00452038" w:rsidRPr="005C4AAE" w:rsidRDefault="00452038" w:rsidP="00A5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Facultad de Ciencias Económicas, Administrativas y Contables</w:t>
            </w:r>
          </w:p>
        </w:tc>
        <w:tc>
          <w:tcPr>
            <w:tcW w:w="2410" w:type="dxa"/>
            <w:vAlign w:val="center"/>
          </w:tcPr>
          <w:p w14:paraId="76D01974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5C4AAE">
              <w:rPr>
                <w:rFonts w:asciiTheme="majorHAnsi" w:hAnsiTheme="majorHAnsi"/>
                <w:lang w:val="es-ES"/>
              </w:rPr>
              <w:t>Maestría en gerencia de la calidad</w:t>
            </w:r>
          </w:p>
        </w:tc>
        <w:tc>
          <w:tcPr>
            <w:tcW w:w="1559" w:type="dxa"/>
          </w:tcPr>
          <w:p w14:paraId="286D70FA" w14:textId="77777777" w:rsidR="00452038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L.</w:t>
            </w:r>
            <w:r w:rsidRPr="001B6CF2">
              <w:rPr>
                <w:rFonts w:asciiTheme="majorHAnsi" w:hAnsiTheme="majorHAnsi"/>
                <w:lang w:val="es-ES"/>
              </w:rPr>
              <w:t>111,150.00</w:t>
            </w:r>
          </w:p>
          <w:p w14:paraId="0993E7C9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$ 4,500</w:t>
            </w:r>
          </w:p>
        </w:tc>
        <w:tc>
          <w:tcPr>
            <w:tcW w:w="1276" w:type="dxa"/>
          </w:tcPr>
          <w:p w14:paraId="0A2FD002" w14:textId="77777777" w:rsidR="00452038" w:rsidRPr="005C4AAE" w:rsidRDefault="00452038" w:rsidP="00DC62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70% CU y 80% </w:t>
            </w:r>
            <w:proofErr w:type="spellStart"/>
            <w:r>
              <w:rPr>
                <w:rFonts w:asciiTheme="majorHAnsi" w:hAnsiTheme="majorHAnsi"/>
                <w:lang w:val="es-ES"/>
              </w:rPr>
              <w:t>CRs</w:t>
            </w:r>
            <w:proofErr w:type="spellEnd"/>
          </w:p>
        </w:tc>
      </w:tr>
    </w:tbl>
    <w:p w14:paraId="020644D2" w14:textId="77777777" w:rsidR="00F71114" w:rsidRDefault="00F71114" w:rsidP="00A55F2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2A53FFCC" w14:textId="20F51957" w:rsidR="00F71114" w:rsidRDefault="00F71114" w:rsidP="00A55F2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5D9EE40" w14:textId="449610AD" w:rsidR="009D502C" w:rsidRDefault="009D502C" w:rsidP="00A55F2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A644250" w14:textId="57A32F22" w:rsidR="00737895" w:rsidRPr="001E7B83" w:rsidRDefault="00737895" w:rsidP="00A55F2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E7B83">
        <w:rPr>
          <w:rFonts w:ascii="Arial" w:hAnsi="Arial" w:cs="Arial"/>
        </w:rPr>
        <w:t>Los rubros financiables incluyen:</w:t>
      </w:r>
    </w:p>
    <w:p w14:paraId="2775892A" w14:textId="77019D77" w:rsidR="00452038" w:rsidRPr="00D60531" w:rsidRDefault="00737895" w:rsidP="005D0153">
      <w:pPr>
        <w:pStyle w:val="Prrafodelista"/>
        <w:numPr>
          <w:ilvl w:val="0"/>
          <w:numId w:val="21"/>
        </w:numPr>
        <w:shd w:val="clear" w:color="auto" w:fill="FFFFFF"/>
        <w:spacing w:after="450" w:line="240" w:lineRule="auto"/>
        <w:jc w:val="both"/>
        <w:rPr>
          <w:rFonts w:ascii="Arial" w:hAnsi="Arial" w:cs="Arial"/>
        </w:rPr>
      </w:pPr>
      <w:r w:rsidRPr="00D60531">
        <w:rPr>
          <w:rFonts w:ascii="Arial" w:hAnsi="Arial" w:cs="Arial"/>
        </w:rPr>
        <w:t xml:space="preserve">Gastos de matrícula y tasas de formación estipuladas por la carrera de posgrado al inicio de este. </w:t>
      </w:r>
    </w:p>
    <w:p w14:paraId="7410EA00" w14:textId="77777777" w:rsidR="00737895" w:rsidRPr="001E7B83" w:rsidRDefault="00737895" w:rsidP="00737895">
      <w:pPr>
        <w:pStyle w:val="Prrafodelista"/>
        <w:numPr>
          <w:ilvl w:val="0"/>
          <w:numId w:val="21"/>
        </w:numPr>
        <w:shd w:val="clear" w:color="auto" w:fill="FFFFFF"/>
        <w:spacing w:after="450" w:line="240" w:lineRule="auto"/>
        <w:jc w:val="both"/>
        <w:rPr>
          <w:rFonts w:ascii="Arial" w:hAnsi="Arial" w:cs="Arial"/>
        </w:rPr>
      </w:pPr>
      <w:r w:rsidRPr="001E7B83">
        <w:rPr>
          <w:rFonts w:ascii="Arial" w:hAnsi="Arial" w:cs="Arial"/>
        </w:rPr>
        <w:t>Gastos de graduación y emisión del título estipuladas por la carrera de posgrado al inicio de este.</w:t>
      </w:r>
    </w:p>
    <w:p w14:paraId="47EDF876" w14:textId="77777777" w:rsidR="00737895" w:rsidRPr="001E7B83" w:rsidRDefault="00737895" w:rsidP="00A55F2D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E7B83">
        <w:rPr>
          <w:rFonts w:ascii="Arial" w:hAnsi="Arial" w:cs="Arial"/>
        </w:rPr>
        <w:lastRenderedPageBreak/>
        <w:t xml:space="preserve">Gastos incurridos por pasantías o estancias internacionales enmarcadas en el programa, previa aprobación del presupuesto presentado para la movilidad internacional académica. </w:t>
      </w:r>
    </w:p>
    <w:p w14:paraId="75F480DB" w14:textId="77777777" w:rsidR="00661B37" w:rsidRPr="00661B37" w:rsidRDefault="00661B37" w:rsidP="00D96874">
      <w:pPr>
        <w:shd w:val="clear" w:color="auto" w:fill="FFFFFF"/>
        <w:spacing w:after="450" w:line="240" w:lineRule="auto"/>
        <w:jc w:val="both"/>
        <w:rPr>
          <w:rFonts w:ascii="Arial" w:hAnsi="Arial" w:cs="Arial"/>
          <w:lang w:val="es-ES"/>
        </w:rPr>
      </w:pPr>
      <w:r w:rsidRPr="00661B37">
        <w:rPr>
          <w:rFonts w:ascii="Arial" w:hAnsi="Arial" w:cs="Arial"/>
          <w:lang w:val="es-ES"/>
        </w:rPr>
        <w:t>El número de becas otorgadas dependerá de la disponibilidad presupuestaria y su otorgamiento se realizará en un régimen competitivo, priorizando a los profesores de la UNAH que reúnan todos los requisitos establecidos en la convocatoria.</w:t>
      </w:r>
    </w:p>
    <w:p w14:paraId="4000513D" w14:textId="0D363BEE" w:rsidR="002A72F9" w:rsidRPr="002A72F9" w:rsidRDefault="00750338" w:rsidP="00A55F2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750338">
        <w:rPr>
          <w:rFonts w:ascii="Arial" w:eastAsia="Times New Roman" w:hAnsi="Arial" w:cs="Arial"/>
          <w:color w:val="555555"/>
          <w:sz w:val="21"/>
          <w:szCs w:val="21"/>
          <w:lang w:eastAsia="es-HN"/>
        </w:rPr>
        <w:t> </w:t>
      </w:r>
      <w:r w:rsidR="002A72F9" w:rsidRPr="002A72F9">
        <w:rPr>
          <w:rFonts w:ascii="Arial" w:hAnsi="Arial" w:cs="Arial"/>
          <w:b/>
          <w:lang w:val="es-MX"/>
        </w:rPr>
        <w:t>Compromisos</w:t>
      </w:r>
      <w:r w:rsidR="00E127E9">
        <w:rPr>
          <w:rFonts w:ascii="Arial" w:hAnsi="Arial" w:cs="Arial"/>
          <w:b/>
          <w:lang w:val="es-MX"/>
        </w:rPr>
        <w:t xml:space="preserve"> del becario</w:t>
      </w:r>
      <w:r w:rsidR="002A72F9" w:rsidRPr="002A72F9">
        <w:rPr>
          <w:rFonts w:ascii="Arial" w:hAnsi="Arial" w:cs="Arial"/>
          <w:b/>
          <w:lang w:val="es-MX"/>
        </w:rPr>
        <w:t>:</w:t>
      </w:r>
    </w:p>
    <w:p w14:paraId="6739586A" w14:textId="77777777" w:rsidR="00DC7F5D" w:rsidRPr="00DC7F5D" w:rsidRDefault="00661B37" w:rsidP="00D968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Trabajar</w:t>
      </w:r>
      <w:r w:rsidR="00667933">
        <w:rPr>
          <w:rFonts w:ascii="Arial" w:hAnsi="Arial" w:cs="Arial"/>
        </w:rPr>
        <w:t xml:space="preserve"> en la UNAH por, al menos </w:t>
      </w:r>
      <w:r w:rsidR="00DC7F5D" w:rsidRPr="00DC7F5D">
        <w:rPr>
          <w:rFonts w:ascii="Arial" w:hAnsi="Arial" w:cs="Arial"/>
        </w:rPr>
        <w:t>el doble de tiempo de la duración de la beca.</w:t>
      </w:r>
    </w:p>
    <w:p w14:paraId="1E01D0BF" w14:textId="7EFE7041" w:rsidR="00DC7F5D" w:rsidRPr="00DC7F5D" w:rsidRDefault="00DC7F5D" w:rsidP="00D968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DC7F5D">
        <w:rPr>
          <w:rFonts w:ascii="Arial" w:hAnsi="Arial" w:cs="Arial"/>
        </w:rPr>
        <w:t xml:space="preserve"> Firmar carta de compromiso de finalizar programa académico y retornar a laborar en la UNAH, como mínimo el doble del tiempo de duración de la beca. </w:t>
      </w:r>
      <w:r w:rsidR="00667933">
        <w:rPr>
          <w:rFonts w:ascii="Arial" w:hAnsi="Arial" w:cs="Arial"/>
        </w:rPr>
        <w:t>Si incumple,</w:t>
      </w:r>
      <w:r w:rsidRPr="00DC7F5D">
        <w:rPr>
          <w:rFonts w:ascii="Arial" w:hAnsi="Arial" w:cs="Arial"/>
        </w:rPr>
        <w:t xml:space="preserve"> deberá pagar a la U</w:t>
      </w:r>
      <w:r w:rsidR="00667933">
        <w:rPr>
          <w:rFonts w:ascii="Arial" w:hAnsi="Arial" w:cs="Arial"/>
        </w:rPr>
        <w:t>NAH el 100% del monto financiado</w:t>
      </w:r>
      <w:r w:rsidR="002F3E52">
        <w:rPr>
          <w:rFonts w:ascii="Arial" w:hAnsi="Arial" w:cs="Arial"/>
        </w:rPr>
        <w:t xml:space="preserve"> más intereses de acuerdo a la tasa de interés del mercado.</w:t>
      </w:r>
    </w:p>
    <w:p w14:paraId="46B1FAFD" w14:textId="77777777" w:rsidR="00DC7F5D" w:rsidRPr="00DC7F5D" w:rsidRDefault="00DC7F5D" w:rsidP="00D968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DC7F5D">
        <w:rPr>
          <w:rFonts w:ascii="Arial" w:hAnsi="Arial" w:cs="Arial"/>
        </w:rPr>
        <w:t>Firmar garantía financiera con la institución que administrará el fondo de relevo docente y administrativo.</w:t>
      </w:r>
    </w:p>
    <w:p w14:paraId="34F6A051" w14:textId="77777777" w:rsidR="00DC7F5D" w:rsidRPr="00DC7F5D" w:rsidRDefault="00DC7F5D" w:rsidP="00D968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</w:rPr>
      </w:pPr>
      <w:r w:rsidRPr="00DC7F5D">
        <w:rPr>
          <w:rFonts w:ascii="Arial" w:hAnsi="Arial" w:cs="Arial"/>
        </w:rPr>
        <w:t>Realizar gestiones de incorporación, ap</w:t>
      </w:r>
      <w:r w:rsidR="00667933">
        <w:rPr>
          <w:rFonts w:ascii="Arial" w:hAnsi="Arial" w:cs="Arial"/>
        </w:rPr>
        <w:t>ostillado y auté</w:t>
      </w:r>
      <w:r w:rsidRPr="00DC7F5D">
        <w:rPr>
          <w:rFonts w:ascii="Arial" w:hAnsi="Arial" w:cs="Arial"/>
        </w:rPr>
        <w:t>ntica necesaria en Honduras y el país donde se realicen los estudios.</w:t>
      </w:r>
    </w:p>
    <w:p w14:paraId="7471062F" w14:textId="77777777" w:rsidR="00661B37" w:rsidRDefault="00661B37" w:rsidP="00D96874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61B37">
        <w:rPr>
          <w:rFonts w:ascii="Arial" w:hAnsi="Arial" w:cs="Arial"/>
        </w:rPr>
        <w:t>Cubrir los gastos en los que se incurra para ges</w:t>
      </w:r>
      <w:r>
        <w:rPr>
          <w:rFonts w:ascii="Arial" w:hAnsi="Arial" w:cs="Arial"/>
        </w:rPr>
        <w:t xml:space="preserve">tionar la postulación y </w:t>
      </w:r>
      <w:r w:rsidRPr="00661B37">
        <w:rPr>
          <w:rFonts w:ascii="Arial" w:hAnsi="Arial" w:cs="Arial"/>
        </w:rPr>
        <w:t xml:space="preserve">aceptación en la carrera de posgrado (envío de documentación, retrasos en su participación del programa académico, etc.) </w:t>
      </w:r>
    </w:p>
    <w:p w14:paraId="7A10312E" w14:textId="180A36BA" w:rsidR="00452038" w:rsidRPr="00452038" w:rsidRDefault="00452038" w:rsidP="00452038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452038">
        <w:rPr>
          <w:rFonts w:ascii="Arial" w:hAnsi="Arial" w:cs="Arial"/>
        </w:rPr>
        <w:t>No solicitar al programa ningún costo adicional que no se detalle en el presupuesto inicial del postgrado, así como no solicitar extensiones de tiempo para finalizar el postgrado.</w:t>
      </w:r>
    </w:p>
    <w:p w14:paraId="2F073335" w14:textId="77777777" w:rsidR="00661B37" w:rsidRDefault="00661B37" w:rsidP="00D96874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y al finalizar el programa</w:t>
      </w:r>
      <w:r w:rsidR="00667933" w:rsidRPr="00661B37">
        <w:rPr>
          <w:rFonts w:ascii="Arial" w:hAnsi="Arial" w:cs="Arial"/>
        </w:rPr>
        <w:t>,</w:t>
      </w:r>
      <w:r w:rsidR="00DC7F5D" w:rsidRPr="00661B37">
        <w:rPr>
          <w:rFonts w:ascii="Arial" w:hAnsi="Arial" w:cs="Arial"/>
        </w:rPr>
        <w:t xml:space="preserve"> prese</w:t>
      </w:r>
      <w:r w:rsidR="00667933" w:rsidRPr="00661B37">
        <w:rPr>
          <w:rFonts w:ascii="Arial" w:hAnsi="Arial" w:cs="Arial"/>
        </w:rPr>
        <w:t>ntar informes requeridos por am</w:t>
      </w:r>
      <w:r w:rsidR="00DC7F5D" w:rsidRPr="00661B37">
        <w:rPr>
          <w:rFonts w:ascii="Arial" w:hAnsi="Arial" w:cs="Arial"/>
        </w:rPr>
        <w:t>bas universidades, incluyendo sus avances en el programa académico.</w:t>
      </w:r>
    </w:p>
    <w:p w14:paraId="42445517" w14:textId="77777777" w:rsidR="00661B37" w:rsidRDefault="00DC7F5D" w:rsidP="00D96874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61B37">
        <w:rPr>
          <w:rFonts w:ascii="Arial" w:hAnsi="Arial" w:cs="Arial"/>
        </w:rPr>
        <w:t>Envío de desempeño académico de forma trimestral, semestral o anual según solicite la UNAH.</w:t>
      </w:r>
    </w:p>
    <w:p w14:paraId="52812F37" w14:textId="6A8FA37A" w:rsidR="00661B37" w:rsidRDefault="00DC7F5D" w:rsidP="00D96874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61B37">
        <w:rPr>
          <w:rFonts w:ascii="Arial" w:hAnsi="Arial" w:cs="Arial"/>
        </w:rPr>
        <w:t>Notificar sobre cualquier problema durante</w:t>
      </w:r>
      <w:r w:rsidR="003273BD">
        <w:rPr>
          <w:rFonts w:ascii="Arial" w:hAnsi="Arial" w:cs="Arial"/>
        </w:rPr>
        <w:t xml:space="preserve"> el desarrollo de su carrera de postgrados</w:t>
      </w:r>
      <w:r w:rsidRPr="00661B37">
        <w:rPr>
          <w:rFonts w:ascii="Arial" w:hAnsi="Arial" w:cs="Arial"/>
        </w:rPr>
        <w:t>.</w:t>
      </w:r>
    </w:p>
    <w:p w14:paraId="40FD4558" w14:textId="77777777" w:rsidR="00661B37" w:rsidRDefault="00DC7F5D" w:rsidP="00D96874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61B37">
        <w:rPr>
          <w:rFonts w:ascii="Arial" w:hAnsi="Arial" w:cs="Arial"/>
        </w:rPr>
        <w:t>Cumplir con los requerimientos de la institución financiera.</w:t>
      </w:r>
    </w:p>
    <w:p w14:paraId="4F5A1E2E" w14:textId="77777777" w:rsidR="00DC7F5D" w:rsidRDefault="00DC7F5D" w:rsidP="00D96874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61B37">
        <w:rPr>
          <w:rFonts w:ascii="Arial" w:hAnsi="Arial" w:cs="Arial"/>
        </w:rPr>
        <w:t>Cumplir con los reglamentos de comportamiento establecidos por ambas Universidades. </w:t>
      </w:r>
    </w:p>
    <w:p w14:paraId="4BA26CB5" w14:textId="2B7255D3" w:rsidR="00452038" w:rsidRPr="00A01A7A" w:rsidRDefault="00661B37" w:rsidP="00A01A7A">
      <w:pPr>
        <w:pStyle w:val="Prrafodelista"/>
        <w:numPr>
          <w:ilvl w:val="0"/>
          <w:numId w:val="16"/>
        </w:numPr>
        <w:ind w:left="1416" w:hanging="1056"/>
        <w:jc w:val="both"/>
        <w:rPr>
          <w:rFonts w:ascii="Arial" w:hAnsi="Arial" w:cs="Arial"/>
        </w:rPr>
      </w:pPr>
      <w:r w:rsidRPr="00A01A7A">
        <w:rPr>
          <w:rFonts w:ascii="Arial" w:hAnsi="Arial" w:cs="Arial"/>
        </w:rPr>
        <w:t xml:space="preserve">Cumplir con todos los requisitos de graduación, incluyendo la presentación del trabajo de graduación, en un plazo máximo de 6 meses, contados a partir de la finalización del periodo docente de la carrera de posgrado. </w:t>
      </w:r>
      <w:bookmarkStart w:id="1" w:name="_GoBack"/>
      <w:bookmarkEnd w:id="1"/>
    </w:p>
    <w:p w14:paraId="1730097C" w14:textId="20D6FFDD" w:rsidR="00661B37" w:rsidRDefault="00661B37" w:rsidP="0028544B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61B37">
        <w:rPr>
          <w:rFonts w:ascii="Arial" w:hAnsi="Arial" w:cs="Arial"/>
        </w:rPr>
        <w:t xml:space="preserve">Los becarios deberán integrar una subcomisión curricular que, en el término de </w:t>
      </w:r>
      <w:r w:rsidRPr="003273BD">
        <w:rPr>
          <w:rFonts w:ascii="Arial" w:hAnsi="Arial" w:cs="Arial"/>
          <w:b/>
          <w:bCs/>
        </w:rPr>
        <w:t>10 meses</w:t>
      </w:r>
      <w:r w:rsidRPr="00661B37">
        <w:rPr>
          <w:rFonts w:ascii="Arial" w:hAnsi="Arial" w:cs="Arial"/>
        </w:rPr>
        <w:t xml:space="preserve"> a partir de la finalización del programa, desarrollará (con el acompañamiento de las instancias académicas pertinentes) la construcción de una propuesta para la creación de una carrera de posgrado</w:t>
      </w:r>
      <w:r w:rsidR="0028544B" w:rsidRPr="0028544B">
        <w:rPr>
          <w:rFonts w:ascii="Arial" w:hAnsi="Arial" w:cs="Arial"/>
        </w:rPr>
        <w:t>, grado o técnico universitario</w:t>
      </w:r>
      <w:r w:rsidRPr="00661B37">
        <w:rPr>
          <w:rFonts w:ascii="Arial" w:hAnsi="Arial" w:cs="Arial"/>
        </w:rPr>
        <w:t xml:space="preserve"> en el</w:t>
      </w:r>
      <w:r>
        <w:rPr>
          <w:rFonts w:ascii="Arial" w:hAnsi="Arial" w:cs="Arial"/>
        </w:rPr>
        <w:t xml:space="preserve"> ámbito y nivel de formación en el cual</w:t>
      </w:r>
      <w:r w:rsidRPr="00661B37">
        <w:rPr>
          <w:rFonts w:ascii="Arial" w:hAnsi="Arial" w:cs="Arial"/>
        </w:rPr>
        <w:t xml:space="preserve"> ha sido becado.</w:t>
      </w:r>
    </w:p>
    <w:p w14:paraId="6C3535E5" w14:textId="2F93578B" w:rsidR="003273BD" w:rsidRPr="00661B37" w:rsidRDefault="003273BD" w:rsidP="00D96874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finalizar el postgrado, cumplir con el plan de trabajo que se firma al inicio de la postulación.  </w:t>
      </w:r>
    </w:p>
    <w:p w14:paraId="576F29A2" w14:textId="7B6E9A4C" w:rsidR="003273BD" w:rsidRPr="003273BD" w:rsidRDefault="003273BD" w:rsidP="00D96874">
      <w:pPr>
        <w:jc w:val="both"/>
        <w:rPr>
          <w:rFonts w:ascii="Arial" w:hAnsi="Arial" w:cs="Arial"/>
          <w:b/>
          <w:bCs/>
        </w:rPr>
      </w:pPr>
      <w:r w:rsidRPr="003273BD">
        <w:rPr>
          <w:rFonts w:ascii="Arial" w:hAnsi="Arial" w:cs="Arial"/>
          <w:b/>
          <w:bCs/>
        </w:rPr>
        <w:lastRenderedPageBreak/>
        <w:t>Cómo se realiza la selección de becarios</w:t>
      </w:r>
    </w:p>
    <w:p w14:paraId="624D2646" w14:textId="77777777" w:rsidR="003273BD" w:rsidRDefault="003273BD" w:rsidP="00D96874">
      <w:pPr>
        <w:jc w:val="both"/>
        <w:rPr>
          <w:rFonts w:ascii="Arial" w:hAnsi="Arial" w:cs="Arial"/>
        </w:rPr>
      </w:pPr>
      <w:bookmarkStart w:id="2" w:name="_Hlk14339770"/>
      <w:r>
        <w:rPr>
          <w:rFonts w:ascii="Arial" w:hAnsi="Arial" w:cs="Arial"/>
        </w:rPr>
        <w:t xml:space="preserve">La selección de becarios para el Programa de Financiamiento de Becas y Movilidades Internacionales es realizada en diversas etapas. </w:t>
      </w:r>
    </w:p>
    <w:p w14:paraId="5D223DFC" w14:textId="27893229" w:rsidR="003273BD" w:rsidRPr="003273BD" w:rsidRDefault="003273BD" w:rsidP="00D96874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3273BD">
        <w:rPr>
          <w:rFonts w:ascii="Arial" w:hAnsi="Arial" w:cs="Arial"/>
        </w:rPr>
        <w:t>La primera etapa consiste en la revisión documental donde se presenta toda la información provista por los candidatos. Si la documentación está incompleta, el postulante no pasa a la siguiente etapa.</w:t>
      </w:r>
    </w:p>
    <w:p w14:paraId="3855AADD" w14:textId="07707D3C" w:rsidR="003273BD" w:rsidRPr="003273BD" w:rsidRDefault="003273BD" w:rsidP="00D96874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3273BD">
        <w:rPr>
          <w:rFonts w:ascii="Arial" w:hAnsi="Arial" w:cs="Arial"/>
        </w:rPr>
        <w:t xml:space="preserve">La segunda etapa consiste en la evaluación de los postulantes, realizando un puntaje de sus documentos presentados, una entrevista y una evaluación psicométrica, asignando así un puntaje global. </w:t>
      </w:r>
    </w:p>
    <w:p w14:paraId="610FC859" w14:textId="02AC3FFA" w:rsidR="003273BD" w:rsidRPr="003273BD" w:rsidRDefault="003273BD" w:rsidP="00D96874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3273BD">
        <w:rPr>
          <w:rFonts w:ascii="Arial" w:hAnsi="Arial" w:cs="Arial"/>
        </w:rPr>
        <w:t>La tercera etapa es presentar dichos puntajes globales al Comité Ampliado, quien adjudica beca según financiamiento disponible y puntaje de los candidatos.</w:t>
      </w:r>
    </w:p>
    <w:bookmarkEnd w:id="2"/>
    <w:p w14:paraId="184BCD06" w14:textId="77777777" w:rsidR="003273BD" w:rsidRPr="00661B37" w:rsidRDefault="003273BD" w:rsidP="00D96874">
      <w:pPr>
        <w:jc w:val="both"/>
        <w:rPr>
          <w:rFonts w:ascii="Arial" w:hAnsi="Arial" w:cs="Arial"/>
        </w:rPr>
      </w:pPr>
    </w:p>
    <w:p w14:paraId="7D53564C" w14:textId="77777777" w:rsidR="00774D9A" w:rsidRDefault="00774D9A" w:rsidP="00D968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Contactos</w:t>
      </w:r>
    </w:p>
    <w:p w14:paraId="25989D7D" w14:textId="77777777" w:rsidR="00290214" w:rsidRPr="002F3E52" w:rsidRDefault="00290214" w:rsidP="002F3E52">
      <w:pPr>
        <w:spacing w:after="0"/>
        <w:ind w:left="360"/>
        <w:jc w:val="both"/>
        <w:rPr>
          <w:rFonts w:ascii="Arial" w:hAnsi="Arial" w:cs="Arial"/>
        </w:rPr>
      </w:pPr>
      <w:r w:rsidRPr="002F3E52">
        <w:rPr>
          <w:rFonts w:ascii="Arial" w:hAnsi="Arial" w:cs="Arial"/>
        </w:rPr>
        <w:t xml:space="preserve">Para obtener mayor  información ver página web: </w:t>
      </w:r>
      <w:hyperlink r:id="rId8" w:history="1">
        <w:r w:rsidRPr="002F3E52">
          <w:rPr>
            <w:rFonts w:ascii="Arial" w:hAnsi="Arial" w:cs="Arial"/>
          </w:rPr>
          <w:t>www.relevodocente.unah.edu.hn</w:t>
        </w:r>
      </w:hyperlink>
    </w:p>
    <w:p w14:paraId="75E622E6" w14:textId="6CB1B897" w:rsidR="00290214" w:rsidRPr="002F3E52" w:rsidRDefault="00290214" w:rsidP="002F3E52">
      <w:pPr>
        <w:spacing w:after="0"/>
        <w:ind w:left="360"/>
        <w:jc w:val="both"/>
        <w:rPr>
          <w:rFonts w:ascii="Arial" w:hAnsi="Arial" w:cs="Arial"/>
        </w:rPr>
      </w:pPr>
      <w:r w:rsidRPr="002F3E52">
        <w:rPr>
          <w:rFonts w:ascii="Arial" w:hAnsi="Arial" w:cs="Arial"/>
        </w:rPr>
        <w:t xml:space="preserve">O escribe al correo electrónico: </w:t>
      </w:r>
      <w:hyperlink r:id="rId9" w:history="1">
        <w:r w:rsidRPr="002F3E52">
          <w:rPr>
            <w:rFonts w:ascii="Arial" w:hAnsi="Arial" w:cs="Arial"/>
          </w:rPr>
          <w:t>relevodocente@unah.edu.hn</w:t>
        </w:r>
      </w:hyperlink>
    </w:p>
    <w:p w14:paraId="4F2E67F4" w14:textId="64B7B703" w:rsidR="003273BD" w:rsidRPr="002F3E52" w:rsidRDefault="003273BD" w:rsidP="002F3E52">
      <w:pPr>
        <w:ind w:left="360"/>
        <w:jc w:val="both"/>
        <w:rPr>
          <w:rFonts w:ascii="Arial" w:hAnsi="Arial" w:cs="Arial"/>
        </w:rPr>
      </w:pPr>
      <w:r w:rsidRPr="002F3E52">
        <w:rPr>
          <w:rFonts w:ascii="Arial" w:hAnsi="Arial" w:cs="Arial"/>
        </w:rPr>
        <w:t xml:space="preserve">Teléfono: +50422166100 </w:t>
      </w:r>
      <w:r w:rsidR="00D60531" w:rsidRPr="002F3E52">
        <w:rPr>
          <w:rFonts w:ascii="Arial" w:hAnsi="Arial" w:cs="Arial"/>
        </w:rPr>
        <w:t>extensión 110385</w:t>
      </w:r>
    </w:p>
    <w:p w14:paraId="31B6EDDE" w14:textId="51D0365D" w:rsidR="00F027C1" w:rsidRDefault="00F027C1" w:rsidP="00D96874">
      <w:pPr>
        <w:pStyle w:val="Prrafodelista"/>
        <w:ind w:left="0"/>
        <w:jc w:val="both"/>
        <w:rPr>
          <w:rStyle w:val="Hipervnculo"/>
          <w:rFonts w:ascii="Arial" w:hAnsi="Arial" w:cs="Arial"/>
          <w:color w:val="auto"/>
          <w:u w:val="none"/>
        </w:rPr>
      </w:pPr>
    </w:p>
    <w:p w14:paraId="3BC26A06" w14:textId="313137C4" w:rsidR="00F027C1" w:rsidRPr="003273BD" w:rsidRDefault="00F027C1" w:rsidP="00D96874">
      <w:pPr>
        <w:pStyle w:val="Prrafodelista"/>
        <w:ind w:left="0"/>
        <w:jc w:val="both"/>
        <w:rPr>
          <w:rFonts w:ascii="Arial" w:hAnsi="Arial" w:cs="Arial"/>
        </w:rPr>
      </w:pPr>
    </w:p>
    <w:sectPr w:rsidR="00F027C1" w:rsidRPr="003273BD" w:rsidSect="003820EA">
      <w:headerReference w:type="default" r:id="rId10"/>
      <w:pgSz w:w="12240" w:h="15840"/>
      <w:pgMar w:top="19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9D19" w14:textId="77777777" w:rsidR="00535921" w:rsidRDefault="00535921" w:rsidP="00290214">
      <w:pPr>
        <w:spacing w:after="0" w:line="240" w:lineRule="auto"/>
      </w:pPr>
      <w:r>
        <w:separator/>
      </w:r>
    </w:p>
  </w:endnote>
  <w:endnote w:type="continuationSeparator" w:id="0">
    <w:p w14:paraId="690E1343" w14:textId="77777777" w:rsidR="00535921" w:rsidRDefault="00535921" w:rsidP="0029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E1758" w14:textId="77777777" w:rsidR="00535921" w:rsidRDefault="00535921" w:rsidP="00290214">
      <w:pPr>
        <w:spacing w:after="0" w:line="240" w:lineRule="auto"/>
      </w:pPr>
      <w:r>
        <w:separator/>
      </w:r>
    </w:p>
  </w:footnote>
  <w:footnote w:type="continuationSeparator" w:id="0">
    <w:p w14:paraId="6F63C743" w14:textId="77777777" w:rsidR="00535921" w:rsidRDefault="00535921" w:rsidP="0029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40C2" w14:textId="7B0866BB" w:rsidR="002A72F9" w:rsidRPr="003820EA" w:rsidRDefault="003820EA" w:rsidP="003820EA">
    <w:pPr>
      <w:pStyle w:val="Encabezado"/>
      <w:jc w:val="center"/>
      <w:rPr>
        <w:b/>
        <w:color w:val="00206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3820EA">
      <w:rPr>
        <w:b/>
        <w:noProof/>
        <w:color w:val="002060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drawing>
        <wp:anchor distT="0" distB="0" distL="114300" distR="114300" simplePos="0" relativeHeight="251658240" behindDoc="0" locked="0" layoutInCell="1" allowOverlap="1" wp14:anchorId="70D941C1" wp14:editId="193EAF6F">
          <wp:simplePos x="0" y="0"/>
          <wp:positionH relativeFrom="column">
            <wp:posOffset>5415915</wp:posOffset>
          </wp:positionH>
          <wp:positionV relativeFrom="paragraph">
            <wp:posOffset>-316230</wp:posOffset>
          </wp:positionV>
          <wp:extent cx="714375" cy="1156335"/>
          <wp:effectExtent l="0" t="0" r="9525" b="5715"/>
          <wp:wrapSquare wrapText="bothSides"/>
          <wp:docPr id="7" name="Imagen 7" descr="C:\Users\DELL\Downloads\LOGO UNAH TE BECA 2019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wnloads\LOGO UNAH TE BECA 2019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GUÍA DE APLICACIÓN PARA POSTGRADOS INTERNACIONALES IMPARTIDOS EN LA UNAH DEL PROGRAMA DE FINANCIAMIENTO DE MOVILIDADES Y BECAS INTERNCIONALES PARA EL RELEVO DOCENTE Y ADMINISTRATIVO DE LA UNAH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061"/>
    <w:multiLevelType w:val="hybridMultilevel"/>
    <w:tmpl w:val="63D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646C"/>
    <w:multiLevelType w:val="hybridMultilevel"/>
    <w:tmpl w:val="9BEC1E8E"/>
    <w:lvl w:ilvl="0" w:tplc="89C83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25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85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63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4F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4E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82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9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6D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02CD"/>
    <w:multiLevelType w:val="hybridMultilevel"/>
    <w:tmpl w:val="47EECCAC"/>
    <w:lvl w:ilvl="0" w:tplc="4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7635A"/>
    <w:multiLevelType w:val="hybridMultilevel"/>
    <w:tmpl w:val="49744084"/>
    <w:lvl w:ilvl="0" w:tplc="480A0019">
      <w:start w:val="1"/>
      <w:numFmt w:val="lowerLetter"/>
      <w:lvlText w:val="%1."/>
      <w:lvlJc w:val="left"/>
      <w:pPr>
        <w:ind w:left="1440" w:hanging="360"/>
      </w:p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5956A848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864F91"/>
    <w:multiLevelType w:val="hybridMultilevel"/>
    <w:tmpl w:val="D408AD9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215"/>
    <w:multiLevelType w:val="hybridMultilevel"/>
    <w:tmpl w:val="5FA2466C"/>
    <w:lvl w:ilvl="0" w:tplc="02864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8D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21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5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D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A4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4B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CC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57CB7"/>
    <w:multiLevelType w:val="multilevel"/>
    <w:tmpl w:val="893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C7E5F"/>
    <w:multiLevelType w:val="multilevel"/>
    <w:tmpl w:val="E3EC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563F1"/>
    <w:multiLevelType w:val="hybridMultilevel"/>
    <w:tmpl w:val="6904289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3258A"/>
    <w:multiLevelType w:val="hybridMultilevel"/>
    <w:tmpl w:val="D0D65A8A"/>
    <w:lvl w:ilvl="0" w:tplc="B63CC2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8EB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4C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6C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44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A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42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E2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6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04A6"/>
    <w:multiLevelType w:val="hybridMultilevel"/>
    <w:tmpl w:val="7F08CCE0"/>
    <w:lvl w:ilvl="0" w:tplc="636A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D7DE7"/>
    <w:multiLevelType w:val="hybridMultilevel"/>
    <w:tmpl w:val="C6D46CAC"/>
    <w:lvl w:ilvl="0" w:tplc="AB50A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4454"/>
    <w:multiLevelType w:val="hybridMultilevel"/>
    <w:tmpl w:val="F6D86B78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C51E69"/>
    <w:multiLevelType w:val="hybridMultilevel"/>
    <w:tmpl w:val="CEE009E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80364"/>
    <w:multiLevelType w:val="hybridMultilevel"/>
    <w:tmpl w:val="F30E0EF2"/>
    <w:lvl w:ilvl="0" w:tplc="480A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2148" w:hanging="360"/>
      </w:pPr>
    </w:lvl>
    <w:lvl w:ilvl="2" w:tplc="480A001B" w:tentative="1">
      <w:start w:val="1"/>
      <w:numFmt w:val="lowerRoman"/>
      <w:lvlText w:val="%3."/>
      <w:lvlJc w:val="right"/>
      <w:pPr>
        <w:ind w:left="2868" w:hanging="180"/>
      </w:pPr>
    </w:lvl>
    <w:lvl w:ilvl="3" w:tplc="480A000F" w:tentative="1">
      <w:start w:val="1"/>
      <w:numFmt w:val="decimal"/>
      <w:lvlText w:val="%4."/>
      <w:lvlJc w:val="left"/>
      <w:pPr>
        <w:ind w:left="3588" w:hanging="360"/>
      </w:pPr>
    </w:lvl>
    <w:lvl w:ilvl="4" w:tplc="480A0019" w:tentative="1">
      <w:start w:val="1"/>
      <w:numFmt w:val="lowerLetter"/>
      <w:lvlText w:val="%5."/>
      <w:lvlJc w:val="left"/>
      <w:pPr>
        <w:ind w:left="4308" w:hanging="360"/>
      </w:pPr>
    </w:lvl>
    <w:lvl w:ilvl="5" w:tplc="480A001B" w:tentative="1">
      <w:start w:val="1"/>
      <w:numFmt w:val="lowerRoman"/>
      <w:lvlText w:val="%6."/>
      <w:lvlJc w:val="right"/>
      <w:pPr>
        <w:ind w:left="5028" w:hanging="180"/>
      </w:pPr>
    </w:lvl>
    <w:lvl w:ilvl="6" w:tplc="480A000F" w:tentative="1">
      <w:start w:val="1"/>
      <w:numFmt w:val="decimal"/>
      <w:lvlText w:val="%7."/>
      <w:lvlJc w:val="left"/>
      <w:pPr>
        <w:ind w:left="5748" w:hanging="360"/>
      </w:pPr>
    </w:lvl>
    <w:lvl w:ilvl="7" w:tplc="480A0019" w:tentative="1">
      <w:start w:val="1"/>
      <w:numFmt w:val="lowerLetter"/>
      <w:lvlText w:val="%8."/>
      <w:lvlJc w:val="left"/>
      <w:pPr>
        <w:ind w:left="6468" w:hanging="360"/>
      </w:pPr>
    </w:lvl>
    <w:lvl w:ilvl="8" w:tplc="4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88F00EC"/>
    <w:multiLevelType w:val="hybridMultilevel"/>
    <w:tmpl w:val="10BA1E8A"/>
    <w:lvl w:ilvl="0" w:tplc="4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8E42B0"/>
    <w:multiLevelType w:val="multilevel"/>
    <w:tmpl w:val="E3EC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417EA"/>
    <w:multiLevelType w:val="multilevel"/>
    <w:tmpl w:val="35CA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CB3333"/>
    <w:multiLevelType w:val="multilevel"/>
    <w:tmpl w:val="F79C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D46DFD"/>
    <w:multiLevelType w:val="hybridMultilevel"/>
    <w:tmpl w:val="B2CEFB5C"/>
    <w:lvl w:ilvl="0" w:tplc="480A0019">
      <w:start w:val="1"/>
      <w:numFmt w:val="lowerLetter"/>
      <w:lvlText w:val="%1."/>
      <w:lvlJc w:val="left"/>
      <w:pPr>
        <w:ind w:left="677" w:hanging="360"/>
      </w:pPr>
    </w:lvl>
    <w:lvl w:ilvl="1" w:tplc="480A0019" w:tentative="1">
      <w:start w:val="1"/>
      <w:numFmt w:val="lowerLetter"/>
      <w:lvlText w:val="%2."/>
      <w:lvlJc w:val="left"/>
      <w:pPr>
        <w:ind w:left="1397" w:hanging="360"/>
      </w:pPr>
    </w:lvl>
    <w:lvl w:ilvl="2" w:tplc="480A001B" w:tentative="1">
      <w:start w:val="1"/>
      <w:numFmt w:val="lowerRoman"/>
      <w:lvlText w:val="%3."/>
      <w:lvlJc w:val="right"/>
      <w:pPr>
        <w:ind w:left="2117" w:hanging="180"/>
      </w:pPr>
    </w:lvl>
    <w:lvl w:ilvl="3" w:tplc="480A000F" w:tentative="1">
      <w:start w:val="1"/>
      <w:numFmt w:val="decimal"/>
      <w:lvlText w:val="%4."/>
      <w:lvlJc w:val="left"/>
      <w:pPr>
        <w:ind w:left="2837" w:hanging="360"/>
      </w:pPr>
    </w:lvl>
    <w:lvl w:ilvl="4" w:tplc="480A0019" w:tentative="1">
      <w:start w:val="1"/>
      <w:numFmt w:val="lowerLetter"/>
      <w:lvlText w:val="%5."/>
      <w:lvlJc w:val="left"/>
      <w:pPr>
        <w:ind w:left="3557" w:hanging="360"/>
      </w:pPr>
    </w:lvl>
    <w:lvl w:ilvl="5" w:tplc="480A001B" w:tentative="1">
      <w:start w:val="1"/>
      <w:numFmt w:val="lowerRoman"/>
      <w:lvlText w:val="%6."/>
      <w:lvlJc w:val="right"/>
      <w:pPr>
        <w:ind w:left="4277" w:hanging="180"/>
      </w:pPr>
    </w:lvl>
    <w:lvl w:ilvl="6" w:tplc="480A000F" w:tentative="1">
      <w:start w:val="1"/>
      <w:numFmt w:val="decimal"/>
      <w:lvlText w:val="%7."/>
      <w:lvlJc w:val="left"/>
      <w:pPr>
        <w:ind w:left="4997" w:hanging="360"/>
      </w:pPr>
    </w:lvl>
    <w:lvl w:ilvl="7" w:tplc="480A0019" w:tentative="1">
      <w:start w:val="1"/>
      <w:numFmt w:val="lowerLetter"/>
      <w:lvlText w:val="%8."/>
      <w:lvlJc w:val="left"/>
      <w:pPr>
        <w:ind w:left="5717" w:hanging="360"/>
      </w:pPr>
    </w:lvl>
    <w:lvl w:ilvl="8" w:tplc="4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7F6F1190"/>
    <w:multiLevelType w:val="hybridMultilevel"/>
    <w:tmpl w:val="D7BCC4F0"/>
    <w:lvl w:ilvl="0" w:tplc="480A0019">
      <w:start w:val="1"/>
      <w:numFmt w:val="lowerLetter"/>
      <w:lvlText w:val="%1."/>
      <w:lvlJc w:val="left"/>
      <w:pPr>
        <w:ind w:left="677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397" w:hanging="360"/>
      </w:pPr>
    </w:lvl>
    <w:lvl w:ilvl="2" w:tplc="480A001B" w:tentative="1">
      <w:start w:val="1"/>
      <w:numFmt w:val="lowerRoman"/>
      <w:lvlText w:val="%3."/>
      <w:lvlJc w:val="right"/>
      <w:pPr>
        <w:ind w:left="2117" w:hanging="180"/>
      </w:pPr>
    </w:lvl>
    <w:lvl w:ilvl="3" w:tplc="480A000F" w:tentative="1">
      <w:start w:val="1"/>
      <w:numFmt w:val="decimal"/>
      <w:lvlText w:val="%4."/>
      <w:lvlJc w:val="left"/>
      <w:pPr>
        <w:ind w:left="2837" w:hanging="360"/>
      </w:pPr>
    </w:lvl>
    <w:lvl w:ilvl="4" w:tplc="480A0019" w:tentative="1">
      <w:start w:val="1"/>
      <w:numFmt w:val="lowerLetter"/>
      <w:lvlText w:val="%5."/>
      <w:lvlJc w:val="left"/>
      <w:pPr>
        <w:ind w:left="3557" w:hanging="360"/>
      </w:pPr>
    </w:lvl>
    <w:lvl w:ilvl="5" w:tplc="480A001B" w:tentative="1">
      <w:start w:val="1"/>
      <w:numFmt w:val="lowerRoman"/>
      <w:lvlText w:val="%6."/>
      <w:lvlJc w:val="right"/>
      <w:pPr>
        <w:ind w:left="4277" w:hanging="180"/>
      </w:pPr>
    </w:lvl>
    <w:lvl w:ilvl="6" w:tplc="480A000F" w:tentative="1">
      <w:start w:val="1"/>
      <w:numFmt w:val="decimal"/>
      <w:lvlText w:val="%7."/>
      <w:lvlJc w:val="left"/>
      <w:pPr>
        <w:ind w:left="4997" w:hanging="360"/>
      </w:pPr>
    </w:lvl>
    <w:lvl w:ilvl="7" w:tplc="480A0019" w:tentative="1">
      <w:start w:val="1"/>
      <w:numFmt w:val="lowerLetter"/>
      <w:lvlText w:val="%8."/>
      <w:lvlJc w:val="left"/>
      <w:pPr>
        <w:ind w:left="5717" w:hanging="360"/>
      </w:pPr>
    </w:lvl>
    <w:lvl w:ilvl="8" w:tplc="480A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20"/>
  </w:num>
  <w:num w:numId="8">
    <w:abstractNumId w:val="19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  <w:num w:numId="15">
    <w:abstractNumId w:val="17"/>
  </w:num>
  <w:num w:numId="16">
    <w:abstractNumId w:val="18"/>
  </w:num>
  <w:num w:numId="17">
    <w:abstractNumId w:val="16"/>
  </w:num>
  <w:num w:numId="18">
    <w:abstractNumId w:val="5"/>
  </w:num>
  <w:num w:numId="19">
    <w:abstractNumId w:val="7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4"/>
    <w:rsid w:val="000010C8"/>
    <w:rsid w:val="00054641"/>
    <w:rsid w:val="00090F59"/>
    <w:rsid w:val="00093115"/>
    <w:rsid w:val="000F7404"/>
    <w:rsid w:val="001E7B83"/>
    <w:rsid w:val="0028544B"/>
    <w:rsid w:val="00290214"/>
    <w:rsid w:val="002A72F9"/>
    <w:rsid w:val="002B5E7D"/>
    <w:rsid w:val="002D3D78"/>
    <w:rsid w:val="002F3E52"/>
    <w:rsid w:val="0031454F"/>
    <w:rsid w:val="003273BD"/>
    <w:rsid w:val="00363AAB"/>
    <w:rsid w:val="003820EA"/>
    <w:rsid w:val="004516AA"/>
    <w:rsid w:val="00452038"/>
    <w:rsid w:val="004A0235"/>
    <w:rsid w:val="004D16C4"/>
    <w:rsid w:val="004F644C"/>
    <w:rsid w:val="00534379"/>
    <w:rsid w:val="00535921"/>
    <w:rsid w:val="0062350E"/>
    <w:rsid w:val="00661B37"/>
    <w:rsid w:val="00667933"/>
    <w:rsid w:val="00737895"/>
    <w:rsid w:val="00750338"/>
    <w:rsid w:val="007644B5"/>
    <w:rsid w:val="00774D9A"/>
    <w:rsid w:val="007D33B1"/>
    <w:rsid w:val="008811D9"/>
    <w:rsid w:val="008861A2"/>
    <w:rsid w:val="00930ED7"/>
    <w:rsid w:val="00960F27"/>
    <w:rsid w:val="00984A06"/>
    <w:rsid w:val="009B03ED"/>
    <w:rsid w:val="009D502C"/>
    <w:rsid w:val="009E6E23"/>
    <w:rsid w:val="009F1F20"/>
    <w:rsid w:val="00A01A7A"/>
    <w:rsid w:val="00A55F2D"/>
    <w:rsid w:val="00B109D8"/>
    <w:rsid w:val="00B27ACA"/>
    <w:rsid w:val="00B31015"/>
    <w:rsid w:val="00B80435"/>
    <w:rsid w:val="00C5362A"/>
    <w:rsid w:val="00C6746B"/>
    <w:rsid w:val="00CE7F2A"/>
    <w:rsid w:val="00D06828"/>
    <w:rsid w:val="00D60531"/>
    <w:rsid w:val="00D96874"/>
    <w:rsid w:val="00DC7F5D"/>
    <w:rsid w:val="00E127E9"/>
    <w:rsid w:val="00E464C9"/>
    <w:rsid w:val="00F027C1"/>
    <w:rsid w:val="00F33A8B"/>
    <w:rsid w:val="00F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26039"/>
  <w15:chartTrackingRefBased/>
  <w15:docId w15:val="{29567070-F3AF-4CE8-AC06-C01FE08A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214"/>
  </w:style>
  <w:style w:type="paragraph" w:styleId="Piedepgina">
    <w:name w:val="footer"/>
    <w:basedOn w:val="Normal"/>
    <w:link w:val="PiedepginaCar"/>
    <w:uiPriority w:val="99"/>
    <w:unhideWhenUsed/>
    <w:rsid w:val="00290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214"/>
  </w:style>
  <w:style w:type="paragraph" w:styleId="Prrafodelista">
    <w:name w:val="List Paragraph"/>
    <w:basedOn w:val="Normal"/>
    <w:uiPriority w:val="34"/>
    <w:qFormat/>
    <w:rsid w:val="00290214"/>
    <w:pPr>
      <w:ind w:left="720"/>
      <w:contextualSpacing/>
    </w:pPr>
  </w:style>
  <w:style w:type="paragraph" w:styleId="Sinespaciado">
    <w:name w:val="No Spacing"/>
    <w:uiPriority w:val="1"/>
    <w:qFormat/>
    <w:rsid w:val="00290214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2902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Textoennegrita">
    <w:name w:val="Strong"/>
    <w:basedOn w:val="Fuentedeprrafopredeter"/>
    <w:uiPriority w:val="22"/>
    <w:qFormat/>
    <w:rsid w:val="00750338"/>
    <w:rPr>
      <w:b/>
      <w:bCs/>
    </w:rPr>
  </w:style>
  <w:style w:type="character" w:customStyle="1" w:styleId="apple-converted-space">
    <w:name w:val="apple-converted-space"/>
    <w:basedOn w:val="Fuentedeprrafopredeter"/>
    <w:rsid w:val="00363AAB"/>
  </w:style>
  <w:style w:type="table" w:styleId="Tabladecuadrcula5oscura-nfasis5">
    <w:name w:val="Grid Table 5 Dark Accent 5"/>
    <w:basedOn w:val="Tablanormal"/>
    <w:uiPriority w:val="50"/>
    <w:rsid w:val="004D16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452038"/>
    <w:pPr>
      <w:spacing w:after="0" w:line="240" w:lineRule="auto"/>
    </w:pPr>
    <w:rPr>
      <w:rFonts w:eastAsiaTheme="minorEastAsia"/>
      <w:lang w:eastAsia="es-H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0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evodocente.unah.edu.h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evodocente.unah.edu.h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evodocente@unah.edu.h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EDNA GABRIELA   MARTINEZ REYES</cp:lastModifiedBy>
  <cp:revision>8</cp:revision>
  <cp:lastPrinted>2019-08-14T15:50:00Z</cp:lastPrinted>
  <dcterms:created xsi:type="dcterms:W3CDTF">2019-08-07T20:05:00Z</dcterms:created>
  <dcterms:modified xsi:type="dcterms:W3CDTF">2019-09-05T21:27:00Z</dcterms:modified>
</cp:coreProperties>
</file>